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/>
          <w:bCs/>
        </w:rPr>
      </w:pPr>
      <w:r w:rsidRPr="00CF4759">
        <w:rPr>
          <w:rFonts w:ascii="Roboto" w:hAnsi="Roboto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E64FECC" wp14:editId="1F4642F8">
                <wp:simplePos x="0" y="0"/>
                <wp:positionH relativeFrom="column">
                  <wp:posOffset>-323850</wp:posOffset>
                </wp:positionH>
                <wp:positionV relativeFrom="paragraph">
                  <wp:posOffset>0</wp:posOffset>
                </wp:positionV>
                <wp:extent cx="4752975" cy="34417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7509" w:rsidR="00CF4759" w:rsidRDefault="00CF4759" w14:paraId="4C2F976F" w14:textId="574D1104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</w:t>
                            </w:r>
                            <w:r w:rsidR="00530C36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0110E5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50413E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Secondary Treatment </w:t>
                            </w:r>
                            <w:r w:rsidR="00322E84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Clarifiers</w:t>
                            </w:r>
                            <w:r w:rsidRPr="00957509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R&amp;R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E64FECC">
                <v:stroke joinstyle="miter"/>
                <v:path gradientshapeok="t" o:connecttype="rect"/>
              </v:shapetype>
              <v:shape id="Text Box 2" style="position:absolute;margin-left:-25.5pt;margin-top:0;width:374.25pt;height:27.1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">
                <v:textbox>
                  <w:txbxContent>
                    <w:p w:rsidRPr="00957509" w:rsidR="00CF4759" w:rsidRDefault="00CF4759" w14:paraId="4C2F976F" w14:textId="574D1104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WRF-CA-</w:t>
                      </w:r>
                      <w:r w:rsidR="00530C36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0110E5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50413E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Secondary Treatment </w:t>
                      </w:r>
                      <w:r w:rsidR="00322E84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>Clarifiers</w:t>
                      </w:r>
                      <w:r w:rsidRPr="00957509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R&amp;R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4575175E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19BE9619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0684131" w:rsidRDefault="00690609" w14:paraId="0D62A05F" w14:textId="6914DAEE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6FD6F10A" w:rsidR="00690609">
              <w:rPr>
                <w:rFonts w:ascii="Roboto" w:hAnsi="Roboto"/>
              </w:rPr>
              <w:t>203</w:t>
            </w:r>
            <w:r w:rsidRPr="6FD6F10A" w:rsidR="26BC5F82">
              <w:rPr>
                <w:rFonts w:ascii="Roboto" w:hAnsi="Roboto"/>
              </w:rPr>
              <w:t>1</w:t>
            </w:r>
            <w:r w:rsidRPr="6FD6F10A" w:rsidR="00690609">
              <w:rPr>
                <w:rFonts w:ascii="Roboto" w:hAnsi="Roboto"/>
              </w:rPr>
              <w:t xml:space="preserve"> – 203</w:t>
            </w:r>
            <w:r w:rsidRPr="6FD6F10A" w:rsidR="6AC4296F">
              <w:rPr>
                <w:rFonts w:ascii="Roboto" w:hAnsi="Roboto"/>
              </w:rPr>
              <w:t>5</w:t>
            </w:r>
            <w:r w:rsidRPr="6FD6F10A" w:rsidR="00690609">
              <w:rPr>
                <w:rFonts w:ascii="Roboto" w:hAnsi="Roboto"/>
              </w:rPr>
              <w:t xml:space="preserve"> </w:t>
            </w:r>
            <w:r w:rsidRPr="6FD6F10A" w:rsidR="00C97FA1">
              <w:rPr>
                <w:rFonts w:ascii="Roboto" w:hAnsi="Roboto"/>
              </w:rPr>
              <w:t>(</w:t>
            </w:r>
            <w:r w:rsidRPr="6FD6F10A" w:rsidR="11E35182">
              <w:rPr>
                <w:rFonts w:ascii="Roboto" w:hAnsi="Roboto"/>
              </w:rPr>
              <w:t>5</w:t>
            </w:r>
            <w:r w:rsidRPr="6FD6F10A" w:rsidR="00C97FA1">
              <w:rPr>
                <w:rFonts w:ascii="Roboto" w:hAnsi="Roboto"/>
              </w:rPr>
              <w:t xml:space="preserve"> Years)</w:t>
            </w:r>
          </w:p>
        </w:tc>
      </w:tr>
      <w:tr w:rsidRPr="00684131" w:rsidR="00097F9B" w:rsidTr="19BE9619" w14:paraId="6562B32F" w14:textId="77777777">
        <w:trPr>
          <w:trHeight w:val="127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684131" w:rsidRDefault="0042372A" w14:paraId="63BD0481" w14:textId="55D72EE6">
            <w:pPr>
              <w:rPr>
                <w:rFonts w:ascii="Roboto" w:hAnsi="Roboto" w:cs="Calibri"/>
              </w:rPr>
            </w:pPr>
            <w:r w:rsidRPr="06749A7E" w:rsidR="0042372A">
              <w:rPr>
                <w:rFonts w:ascii="Roboto" w:hAnsi="Roboto" w:cs="Calibri"/>
              </w:rPr>
              <w:t>North and South Pump House (</w:t>
            </w:r>
            <w:r w:rsidRPr="06749A7E" w:rsidR="00322E84">
              <w:rPr>
                <w:rFonts w:ascii="Roboto" w:hAnsi="Roboto" w:cs="Calibri"/>
              </w:rPr>
              <w:t>PIPE-003</w:t>
            </w:r>
            <w:r w:rsidRPr="06749A7E" w:rsidR="0042372A">
              <w:rPr>
                <w:rFonts w:ascii="Roboto" w:hAnsi="Roboto" w:cs="Calibri"/>
              </w:rPr>
              <w:t xml:space="preserve">, </w:t>
            </w:r>
            <w:r w:rsidRPr="06749A7E" w:rsidR="00322E84">
              <w:rPr>
                <w:rFonts w:ascii="Roboto" w:hAnsi="Roboto" w:cs="Calibri"/>
              </w:rPr>
              <w:t>PIPE-004</w:t>
            </w:r>
            <w:r w:rsidRPr="06749A7E" w:rsidR="0042372A">
              <w:rPr>
                <w:rFonts w:ascii="Roboto" w:hAnsi="Roboto" w:cs="Calibri"/>
              </w:rPr>
              <w:t xml:space="preserve">), </w:t>
            </w:r>
            <w:r w:rsidRPr="06749A7E" w:rsidR="0042372A">
              <w:rPr>
                <w:rFonts w:ascii="Roboto" w:hAnsi="Roboto" w:cs="Calibri"/>
              </w:rPr>
              <w:t xml:space="preserve">RAS South </w:t>
            </w:r>
            <w:r w:rsidRPr="06749A7E" w:rsidR="0042372A">
              <w:rPr>
                <w:rFonts w:ascii="Roboto" w:hAnsi="Roboto" w:cs="Calibri"/>
              </w:rPr>
              <w:t>(</w:t>
            </w:r>
            <w:r w:rsidRPr="06749A7E" w:rsidR="00322E84">
              <w:rPr>
                <w:rFonts w:ascii="Roboto" w:hAnsi="Roboto" w:cs="Calibri"/>
              </w:rPr>
              <w:t>MTR-023</w:t>
            </w:r>
            <w:r w:rsidRPr="06749A7E" w:rsidR="0042372A">
              <w:rPr>
                <w:rFonts w:ascii="Roboto" w:hAnsi="Roboto" w:cs="Calibri"/>
              </w:rPr>
              <w:t xml:space="preserve">, </w:t>
            </w:r>
            <w:r w:rsidRPr="06749A7E" w:rsidR="00322E84">
              <w:rPr>
                <w:rFonts w:ascii="Roboto" w:hAnsi="Roboto" w:cs="Calibri"/>
              </w:rPr>
              <w:t>PMP-018</w:t>
            </w:r>
            <w:r w:rsidRPr="06749A7E" w:rsidR="0042372A">
              <w:rPr>
                <w:rFonts w:ascii="Roboto" w:hAnsi="Roboto" w:cs="Calibri"/>
              </w:rPr>
              <w:t xml:space="preserve">, </w:t>
            </w:r>
            <w:r w:rsidRPr="06749A7E" w:rsidR="00322E84">
              <w:rPr>
                <w:rFonts w:ascii="Roboto" w:hAnsi="Roboto" w:cs="Calibri"/>
              </w:rPr>
              <w:t>MTR-024</w:t>
            </w:r>
            <w:r w:rsidRPr="06749A7E" w:rsidR="0042372A">
              <w:rPr>
                <w:rFonts w:ascii="Roboto" w:hAnsi="Roboto" w:cs="Calibri"/>
              </w:rPr>
              <w:t xml:space="preserve">, </w:t>
            </w:r>
            <w:r w:rsidRPr="06749A7E" w:rsidR="00322E84">
              <w:rPr>
                <w:rFonts w:ascii="Roboto" w:hAnsi="Roboto" w:cs="Calibri"/>
              </w:rPr>
              <w:t>PMP-019</w:t>
            </w:r>
            <w:r w:rsidRPr="06749A7E" w:rsidR="0042372A">
              <w:rPr>
                <w:rFonts w:ascii="Roboto" w:hAnsi="Roboto" w:cs="Calibri"/>
              </w:rPr>
              <w:t>), WAS North (</w:t>
            </w:r>
            <w:r w:rsidRPr="06749A7E" w:rsidR="00322E84">
              <w:rPr>
                <w:rFonts w:ascii="Roboto" w:hAnsi="Roboto" w:cs="Calibri"/>
              </w:rPr>
              <w:t>PMP-012</w:t>
            </w:r>
            <w:r w:rsidRPr="06749A7E" w:rsidR="0042372A">
              <w:rPr>
                <w:rFonts w:ascii="Roboto" w:hAnsi="Roboto" w:cs="Calibri"/>
              </w:rPr>
              <w:t xml:space="preserve">, </w:t>
            </w:r>
            <w:r w:rsidRPr="06749A7E" w:rsidR="00322E84">
              <w:rPr>
                <w:rFonts w:ascii="Roboto" w:hAnsi="Roboto" w:cs="Calibri"/>
              </w:rPr>
              <w:t>PMP-013</w:t>
            </w:r>
            <w:r w:rsidRPr="06749A7E" w:rsidR="0042372A">
              <w:rPr>
                <w:rFonts w:ascii="Roboto" w:hAnsi="Roboto" w:cs="Calibri"/>
              </w:rPr>
              <w:t xml:space="preserve">, </w:t>
            </w:r>
            <w:r w:rsidRPr="06749A7E" w:rsidR="00322E84">
              <w:rPr>
                <w:rFonts w:ascii="Roboto" w:hAnsi="Roboto" w:cs="Calibri"/>
              </w:rPr>
              <w:t>MTR-015</w:t>
            </w:r>
            <w:r w:rsidRPr="06749A7E" w:rsidR="0042372A">
              <w:rPr>
                <w:rFonts w:ascii="Roboto" w:hAnsi="Roboto" w:cs="Calibri"/>
              </w:rPr>
              <w:t xml:space="preserve">, </w:t>
            </w:r>
            <w:r w:rsidRPr="06749A7E" w:rsidR="00322E84">
              <w:rPr>
                <w:rFonts w:ascii="Roboto" w:hAnsi="Roboto" w:cs="Calibri"/>
              </w:rPr>
              <w:t>MTR-016</w:t>
            </w:r>
            <w:r w:rsidRPr="06749A7E" w:rsidR="00C51B3A">
              <w:rPr>
                <w:rFonts w:ascii="Roboto" w:hAnsi="Roboto" w:cs="Calibri"/>
              </w:rPr>
              <w:t>)</w:t>
            </w:r>
          </w:p>
        </w:tc>
      </w:tr>
      <w:tr w:rsidRPr="00684131" w:rsidR="004613CE" w:rsidTr="19BE9619" w14:paraId="392E6CEF" w14:textId="77777777">
        <w:trPr>
          <w:trHeight w:val="287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322E84" w:rsidR="00322E84" w:rsidP="6FD6F10A" w:rsidRDefault="00322E84" w14:paraId="0075B499" w14:textId="76DA46D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6FD6F10A" w:rsidR="00322E84">
              <w:rPr>
                <w:rFonts w:ascii="Roboto" w:hAnsi="Roboto"/>
              </w:rPr>
              <w:t>MTR-023</w:t>
            </w:r>
            <w:r w:rsidRPr="6FD6F10A" w:rsidR="78CEFB85">
              <w:rPr>
                <w:rFonts w:ascii="Roboto" w:hAnsi="Roboto"/>
              </w:rPr>
              <w:t>/NEWRF-ST-RWPS-SPH-RASP1A-M</w:t>
            </w:r>
            <w:r w:rsidRPr="6FD6F10A" w:rsidR="00322E84">
              <w:rPr>
                <w:rFonts w:ascii="Roboto" w:hAnsi="Roboto"/>
              </w:rPr>
              <w:t>: 50 HP | 1185 RPM | 460 V | 120 A</w:t>
            </w:r>
          </w:p>
          <w:p w:rsidRPr="00322E84" w:rsidR="00322E84" w:rsidP="6FD6F10A" w:rsidRDefault="00322E84" w14:paraId="3E9E146B" w14:textId="23C65CA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6FD6F10A" w:rsidR="00322E84">
              <w:rPr>
                <w:rFonts w:ascii="Roboto" w:hAnsi="Roboto"/>
              </w:rPr>
              <w:t>PMP-018</w:t>
            </w:r>
            <w:r w:rsidRPr="6FD6F10A" w:rsidR="2D72DD8D">
              <w:rPr>
                <w:rFonts w:ascii="Roboto" w:hAnsi="Roboto"/>
              </w:rPr>
              <w:t>/NEWRF-ST-RWPS-SPH-RASP1A-P</w:t>
            </w:r>
            <w:r w:rsidRPr="6FD6F10A" w:rsidR="00CA606C">
              <w:rPr>
                <w:rFonts w:ascii="Roboto" w:hAnsi="Roboto"/>
              </w:rPr>
              <w:t>: 50 HP | 1190 RPM | 4700 GPM | 12 x 12 x 15</w:t>
            </w:r>
          </w:p>
          <w:p w:rsidRPr="00322E84" w:rsidR="00322E84" w:rsidP="6FD6F10A" w:rsidRDefault="00322E84" w14:paraId="5182279C" w14:textId="1B885BFA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6FD6F10A" w:rsidR="00322E84">
              <w:rPr>
                <w:rFonts w:ascii="Roboto" w:hAnsi="Roboto"/>
              </w:rPr>
              <w:t>MTR-024</w:t>
            </w:r>
            <w:r w:rsidRPr="6FD6F10A" w:rsidR="25FAF8EB">
              <w:rPr>
                <w:rFonts w:ascii="Roboto" w:hAnsi="Roboto"/>
              </w:rPr>
              <w:t>/NEWRF-ST-RWPS-SPH-RASP2A-M</w:t>
            </w:r>
            <w:r w:rsidRPr="6FD6F10A" w:rsidR="00CA606C">
              <w:rPr>
                <w:rFonts w:ascii="Roboto" w:hAnsi="Roboto"/>
              </w:rPr>
              <w:t>: 50 HP | 1185 RPM | 460 V | 120 A</w:t>
            </w:r>
          </w:p>
          <w:p w:rsidRPr="00322E84" w:rsidR="00322E84" w:rsidP="6FD6F10A" w:rsidRDefault="00322E84" w14:paraId="09366FB4" w14:textId="6359D26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6FD6F10A" w:rsidR="00322E84">
              <w:rPr>
                <w:rFonts w:ascii="Roboto" w:hAnsi="Roboto"/>
              </w:rPr>
              <w:t>PMP-019</w:t>
            </w:r>
            <w:r w:rsidRPr="6FD6F10A" w:rsidR="1D4D57B1">
              <w:rPr>
                <w:rFonts w:ascii="Roboto" w:hAnsi="Roboto"/>
              </w:rPr>
              <w:t>/NEWRF-ST-RWPS-SPH-RASP2A-P</w:t>
            </w:r>
            <w:r w:rsidRPr="6FD6F10A" w:rsidR="00CA606C">
              <w:rPr>
                <w:rFonts w:ascii="Roboto" w:hAnsi="Roboto"/>
              </w:rPr>
              <w:t>: 50 HP | 1190 RPM | 4700 GPM | 12 x 12 x 15 | 60 PSI</w:t>
            </w:r>
          </w:p>
          <w:p w:rsidRPr="00322E84" w:rsidR="00322E84" w:rsidP="6FD6F10A" w:rsidRDefault="00322E84" w14:paraId="086812AD" w14:textId="6E09DB7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6FD6F10A" w:rsidR="00322E84">
              <w:rPr>
                <w:rFonts w:ascii="Roboto" w:hAnsi="Roboto"/>
              </w:rPr>
              <w:t>PMP-012</w:t>
            </w:r>
            <w:r w:rsidRPr="6FD6F10A" w:rsidR="39E944F2">
              <w:rPr>
                <w:rFonts w:ascii="Roboto" w:hAnsi="Roboto"/>
              </w:rPr>
              <w:t>/NEWRF-ST-RWPS-NPH-WASP1A-P</w:t>
            </w:r>
            <w:r w:rsidRPr="6FD6F10A" w:rsidR="00CA606C">
              <w:rPr>
                <w:rFonts w:ascii="Roboto" w:hAnsi="Roboto"/>
              </w:rPr>
              <w:t>: 10 HP | 1700 RPM | 230 V | 20 A | 200 GPM</w:t>
            </w:r>
          </w:p>
          <w:p w:rsidRPr="00322E84" w:rsidR="00322E84" w:rsidP="6FD6F10A" w:rsidRDefault="00322E84" w14:paraId="1BA138DD" w14:textId="0836D7E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6FD6F10A" w:rsidR="00322E84">
              <w:rPr>
                <w:rFonts w:ascii="Roboto" w:hAnsi="Roboto"/>
              </w:rPr>
              <w:t>PMP-013</w:t>
            </w:r>
            <w:r w:rsidRPr="6FD6F10A" w:rsidR="4BC42894">
              <w:rPr>
                <w:rFonts w:ascii="Roboto" w:hAnsi="Roboto"/>
              </w:rPr>
              <w:t>/NEWRF-ST-RWPS-NPH-WASP2A-P</w:t>
            </w:r>
            <w:r w:rsidRPr="6FD6F10A" w:rsidR="00CA606C">
              <w:rPr>
                <w:rFonts w:ascii="Roboto" w:hAnsi="Roboto"/>
              </w:rPr>
              <w:t>: 10 HP | 1760 RPM | 230 V | 25 A | 200 GPM</w:t>
            </w:r>
          </w:p>
          <w:p w:rsidRPr="00322E84" w:rsidR="00322E84" w:rsidP="6FD6F10A" w:rsidRDefault="00322E84" w14:paraId="130F2ABD" w14:textId="667D72B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6FD6F10A" w:rsidR="00322E84">
              <w:rPr>
                <w:rFonts w:ascii="Roboto" w:hAnsi="Roboto"/>
              </w:rPr>
              <w:t>MTR-015</w:t>
            </w:r>
            <w:r w:rsidRPr="6FD6F10A" w:rsidR="3ABFFA10">
              <w:rPr>
                <w:rFonts w:ascii="Roboto" w:hAnsi="Roboto"/>
              </w:rPr>
              <w:t>/NEWRF-ST-RWPS-NPH-WASP2A-M</w:t>
            </w:r>
            <w:r w:rsidRPr="6FD6F10A" w:rsidR="00CA606C">
              <w:rPr>
                <w:rFonts w:ascii="Roboto" w:hAnsi="Roboto"/>
              </w:rPr>
              <w:t>: 10 HP | 1760 RPM | 460 V | 25 A</w:t>
            </w:r>
          </w:p>
          <w:p w:rsidRPr="00322E84" w:rsidR="004613CE" w:rsidP="6FD6F10A" w:rsidRDefault="00322E84" w14:paraId="25BC0592" w14:textId="53F7E5B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6FD6F10A" w:rsidR="00322E84">
              <w:rPr>
                <w:rFonts w:ascii="Roboto" w:hAnsi="Roboto"/>
              </w:rPr>
              <w:t>MTR-016</w:t>
            </w:r>
            <w:r w:rsidRPr="6FD6F10A" w:rsidR="748E58E4">
              <w:rPr>
                <w:rFonts w:ascii="Roboto" w:hAnsi="Roboto"/>
              </w:rPr>
              <w:t>/NEWRF-ST-RWPS-NPH-WASP1A-M</w:t>
            </w:r>
            <w:r w:rsidRPr="6FD6F10A" w:rsidR="00CA606C">
              <w:rPr>
                <w:rFonts w:ascii="Roboto" w:hAnsi="Roboto"/>
              </w:rPr>
              <w:t>: 10 HP | 1700 RPM | 460 V | 25 A</w:t>
            </w:r>
          </w:p>
        </w:tc>
      </w:tr>
      <w:tr w:rsidRPr="00684131" w:rsidR="002D6FA2" w:rsidTr="19BE9619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650CBA" w14:paraId="6F343025" w14:textId="71AFD66F">
            <w:pPr>
              <w:pStyle w:val="ListParagraph"/>
              <w:ind w:left="0"/>
              <w:rPr>
                <w:rFonts w:ascii="Roboto" w:hAnsi="Roboto"/>
              </w:rPr>
            </w:pPr>
            <w:r w:rsidRPr="3B2D5904" w:rsidR="00650CBA">
              <w:rPr>
                <w:rFonts w:ascii="Roboto" w:hAnsi="Roboto"/>
              </w:rPr>
              <w:t>$41</w:t>
            </w:r>
            <w:r w:rsidRPr="3B2D5904" w:rsidR="59AD5EB3">
              <w:rPr>
                <w:rFonts w:ascii="Roboto" w:hAnsi="Roboto"/>
              </w:rPr>
              <w:t>0</w:t>
            </w:r>
            <w:r w:rsidRPr="3B2D5904" w:rsidR="00650CBA">
              <w:rPr>
                <w:rFonts w:ascii="Roboto" w:hAnsi="Roboto"/>
              </w:rPr>
              <w:t>,</w:t>
            </w:r>
            <w:r w:rsidRPr="3B2D5904" w:rsidR="6DE6739E">
              <w:rPr>
                <w:rFonts w:ascii="Roboto" w:hAnsi="Roboto"/>
              </w:rPr>
              <w:t>8</w:t>
            </w:r>
            <w:r w:rsidRPr="3B2D5904" w:rsidR="00650CBA">
              <w:rPr>
                <w:rFonts w:ascii="Roboto" w:hAnsi="Roboto"/>
              </w:rPr>
              <w:t>00</w:t>
            </w:r>
          </w:p>
        </w:tc>
      </w:tr>
      <w:tr w:rsidRPr="00684131" w:rsidR="002D6FA2" w:rsidTr="19BE9619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64B4C4B0">
            <w:pPr>
              <w:rPr>
                <w:rFonts w:ascii="Roboto" w:hAnsi="Roboto"/>
              </w:rPr>
            </w:pPr>
            <w:r w:rsidRPr="11C24AE3" w:rsidR="00115342">
              <w:rPr>
                <w:rFonts w:ascii="Roboto" w:hAnsi="Roboto"/>
              </w:rPr>
              <w:t>Scope Contingency Cost (</w:t>
            </w:r>
            <w:r w:rsidRPr="11C24AE3" w:rsidR="30E5DD3C">
              <w:rPr>
                <w:rFonts w:ascii="Roboto" w:hAnsi="Roboto"/>
              </w:rPr>
              <w:t>6</w:t>
            </w:r>
            <w:r w:rsidRPr="11C24AE3" w:rsidR="00115342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650CBA" w14:paraId="7AB3EB3C" w14:textId="4C12AA97">
            <w:pPr>
              <w:rPr>
                <w:rFonts w:ascii="Roboto" w:hAnsi="Roboto"/>
              </w:rPr>
            </w:pPr>
            <w:r w:rsidRPr="11C24AE3" w:rsidR="00650CBA">
              <w:rPr>
                <w:rFonts w:ascii="Roboto" w:hAnsi="Roboto"/>
              </w:rPr>
              <w:t>$</w:t>
            </w:r>
            <w:r w:rsidRPr="11C24AE3" w:rsidR="04F6CACC">
              <w:rPr>
                <w:rFonts w:ascii="Roboto" w:hAnsi="Roboto"/>
              </w:rPr>
              <w:t>246</w:t>
            </w:r>
            <w:r w:rsidRPr="11C24AE3" w:rsidR="00650CBA">
              <w:rPr>
                <w:rFonts w:ascii="Roboto" w:hAnsi="Roboto"/>
              </w:rPr>
              <w:t>,500</w:t>
            </w:r>
          </w:p>
        </w:tc>
      </w:tr>
      <w:tr w:rsidRPr="00684131" w:rsidR="002D6FA2" w:rsidTr="19BE9619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650CBA" w14:paraId="3410D6E3" w14:textId="2C736763">
            <w:pPr>
              <w:rPr>
                <w:rFonts w:ascii="Roboto" w:hAnsi="Roboto"/>
              </w:rPr>
            </w:pPr>
            <w:r w:rsidRPr="11C24AE3" w:rsidR="00650CBA">
              <w:rPr>
                <w:rFonts w:ascii="Roboto" w:hAnsi="Roboto"/>
              </w:rPr>
              <w:t>$1</w:t>
            </w:r>
            <w:r w:rsidRPr="11C24AE3" w:rsidR="19619430">
              <w:rPr>
                <w:rFonts w:ascii="Roboto" w:hAnsi="Roboto"/>
              </w:rPr>
              <w:t>31</w:t>
            </w:r>
            <w:r w:rsidRPr="11C24AE3" w:rsidR="00650CBA">
              <w:rPr>
                <w:rFonts w:ascii="Roboto" w:hAnsi="Roboto"/>
              </w:rPr>
              <w:t>,</w:t>
            </w:r>
            <w:r w:rsidRPr="11C24AE3" w:rsidR="63A2E54F">
              <w:rPr>
                <w:rFonts w:ascii="Roboto" w:hAnsi="Roboto"/>
              </w:rPr>
              <w:t>5</w:t>
            </w:r>
            <w:r w:rsidRPr="11C24AE3" w:rsidR="00650CBA">
              <w:rPr>
                <w:rFonts w:ascii="Roboto" w:hAnsi="Roboto"/>
              </w:rPr>
              <w:t>00</w:t>
            </w:r>
          </w:p>
        </w:tc>
      </w:tr>
      <w:tr w:rsidRPr="00684131" w:rsidR="00650CBA" w:rsidTr="19BE9619" w14:paraId="34809CD0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650CBA" w:rsidP="00684131" w:rsidRDefault="00650CBA" w14:paraId="59AFB71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650CBA" w:rsidP="00684131" w:rsidRDefault="00650CBA" w14:paraId="450EC5BE" w14:textId="73B83338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Easements, Land Acquisition and Other Costs</w:t>
            </w:r>
          </w:p>
        </w:tc>
        <w:tc>
          <w:tcPr>
            <w:tcW w:w="5025" w:type="dxa"/>
            <w:tcMar/>
            <w:vAlign w:val="center"/>
          </w:tcPr>
          <w:p w:rsidR="00650CBA" w:rsidP="00684131" w:rsidRDefault="00650CBA" w14:paraId="62C4D733" w14:textId="4416AF7E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$300</w:t>
            </w:r>
          </w:p>
        </w:tc>
      </w:tr>
      <w:tr w:rsidRPr="00684131" w:rsidR="002D6FA2" w:rsidTr="19BE9619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650CBA" w14:paraId="6757E461" w14:textId="209F91E1">
            <w:pPr>
              <w:rPr>
                <w:rFonts w:ascii="Roboto" w:hAnsi="Roboto"/>
                <w:b w:val="1"/>
                <w:bCs w:val="1"/>
              </w:rPr>
            </w:pPr>
            <w:r w:rsidRPr="6FD6F10A" w:rsidR="00650CBA">
              <w:rPr>
                <w:rFonts w:ascii="Roboto" w:hAnsi="Roboto"/>
                <w:b w:val="1"/>
                <w:bCs w:val="1"/>
              </w:rPr>
              <w:t>$</w:t>
            </w:r>
            <w:r w:rsidRPr="6FD6F10A" w:rsidR="01405C2C">
              <w:rPr>
                <w:rFonts w:ascii="Roboto" w:hAnsi="Roboto"/>
                <w:b w:val="1"/>
                <w:bCs w:val="1"/>
              </w:rPr>
              <w:t>78</w:t>
            </w:r>
            <w:r w:rsidRPr="6FD6F10A" w:rsidR="7A7BBE5B">
              <w:rPr>
                <w:rFonts w:ascii="Roboto" w:hAnsi="Roboto"/>
                <w:b w:val="1"/>
                <w:bCs w:val="1"/>
              </w:rPr>
              <w:t>9</w:t>
            </w:r>
            <w:r w:rsidRPr="6FD6F10A" w:rsidR="00650CBA">
              <w:rPr>
                <w:rFonts w:ascii="Roboto" w:hAnsi="Roboto"/>
                <w:b w:val="1"/>
                <w:bCs w:val="1"/>
              </w:rPr>
              <w:t>,</w:t>
            </w:r>
            <w:r w:rsidRPr="6FD6F10A" w:rsidR="310F87A1">
              <w:rPr>
                <w:rFonts w:ascii="Roboto" w:hAnsi="Roboto"/>
                <w:b w:val="1"/>
                <w:bCs w:val="1"/>
              </w:rPr>
              <w:t>1</w:t>
            </w:r>
            <w:r w:rsidRPr="6FD6F10A" w:rsidR="00650CBA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19BE9619" w14:paraId="78A9D0F9" w14:textId="77777777">
        <w:trPr>
          <w:trHeight w:val="73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C51B3A" w:rsidR="00C51B3A" w:rsidP="00C51B3A" w:rsidRDefault="00C51B3A" w14:paraId="14EC630B" w14:textId="668187F2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C51B3A">
              <w:rPr>
                <w:rFonts w:ascii="Roboto" w:hAnsi="Roboto"/>
              </w:rPr>
              <w:t>NORTHEAST WRF IMPROVEMENTS PROJECT, 2022,</w:t>
            </w:r>
            <w:r>
              <w:rPr>
                <w:rFonts w:ascii="Roboto" w:hAnsi="Roboto"/>
              </w:rPr>
              <w:t xml:space="preserve"> </w:t>
            </w:r>
            <w:r w:rsidRPr="00C51B3A">
              <w:rPr>
                <w:rFonts w:ascii="Roboto" w:hAnsi="Roboto"/>
              </w:rPr>
              <w:t>19-0029-UT</w:t>
            </w:r>
          </w:p>
          <w:p w:rsidRPr="00C51B3A" w:rsidR="00735999" w:rsidP="00C51B3A" w:rsidRDefault="00C51B3A" w14:paraId="2D1E2623" w14:textId="0B96B7E8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C51B3A">
              <w:rPr>
                <w:rFonts w:ascii="Roboto" w:hAnsi="Roboto"/>
              </w:rPr>
              <w:t>CLEARWATER CLARIFIER REHABILITATION, 2010, 12-0025-UT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322E84" w14:paraId="03AFD74C" w14:textId="345CA6D9">
      <w:pPr>
        <w:rPr>
          <w:sz w:val="2"/>
          <w:szCs w:val="2"/>
        </w:rPr>
      </w:pPr>
      <w:r w:rsidR="2CD6D39E">
        <w:drawing>
          <wp:inline wp14:editId="1BD34D38" wp14:anchorId="63B1FB4F">
            <wp:extent cx="5972175" cy="7058025"/>
            <wp:effectExtent l="0" t="0" r="0" b="0"/>
            <wp:docPr id="619288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192887" name=""/>
                    <pic:cNvPicPr/>
                  </pic:nvPicPr>
                  <pic:blipFill>
                    <a:blip xmlns:r="http://schemas.openxmlformats.org/officeDocument/2006/relationships" r:embed="rId10368335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217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6B">
        <w:rPr>
          <w:sz w:val="2"/>
          <w:szCs w:val="2"/>
        </w:rPr>
        <w:t xml:space="preserve"> </w:t>
      </w:r>
      <w:r w:rsidR="00FF4089">
        <w:rPr>
          <w:sz w:val="2"/>
          <w:szCs w:val="2"/>
        </w:rPr>
        <w:t>G</w:t>
      </w:r>
    </w:p>
    <w:sectPr w:rsidRPr="00662307" w:rsidR="00FF4089">
      <w:headerReference w:type="default" r:id="rId17"/>
      <w:footerReference w:type="defaul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4584" w:rsidP="00FF1C6C" w:rsidRDefault="00F14584" w14:paraId="3CA9D5E4" w14:textId="77777777">
      <w:pPr>
        <w:spacing w:after="0" w:line="240" w:lineRule="auto"/>
      </w:pPr>
      <w:r>
        <w:separator/>
      </w:r>
    </w:p>
  </w:endnote>
  <w:endnote w:type="continuationSeparator" w:id="0">
    <w:p w:rsidR="00F14584" w:rsidP="00FF1C6C" w:rsidRDefault="00F14584" w14:paraId="645523D3" w14:textId="77777777">
      <w:pPr>
        <w:spacing w:after="0" w:line="240" w:lineRule="auto"/>
      </w:pPr>
      <w:r>
        <w:continuationSeparator/>
      </w:r>
    </w:p>
  </w:endnote>
  <w:endnote w:type="continuationNotice" w:id="1">
    <w:p w:rsidR="00F14584" w:rsidRDefault="00F14584" w14:paraId="57A64E5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4584" w:rsidP="00FF1C6C" w:rsidRDefault="00F14584" w14:paraId="244E0AAC" w14:textId="77777777">
      <w:pPr>
        <w:spacing w:after="0" w:line="240" w:lineRule="auto"/>
      </w:pPr>
      <w:r>
        <w:separator/>
      </w:r>
    </w:p>
  </w:footnote>
  <w:footnote w:type="continuationSeparator" w:id="0">
    <w:p w:rsidR="00F14584" w:rsidP="00FF1C6C" w:rsidRDefault="00F14584" w14:paraId="479206F2" w14:textId="77777777">
      <w:pPr>
        <w:spacing w:after="0" w:line="240" w:lineRule="auto"/>
      </w:pPr>
      <w:r>
        <w:continuationSeparator/>
      </w:r>
    </w:p>
  </w:footnote>
  <w:footnote w:type="continuationNotice" w:id="1">
    <w:p w:rsidR="00F14584" w:rsidRDefault="00F14584" w14:paraId="41B16DC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22457380">
    <w:pPr>
      <w:pStyle w:val="Header"/>
      <w:rPr>
        <w:rFonts w:ascii="Roboto" w:hAnsi="Roboto"/>
      </w:rPr>
    </w:pPr>
    <w:r w:rsidRPr="004613CE">
      <w:rPr>
        <w:rFonts w:ascii="Roboto" w:hAnsi="Roboto"/>
      </w:rPr>
      <w:t>WRF-CA-</w:t>
    </w:r>
    <w:r w:rsidR="00530C36">
      <w:rPr>
        <w:rFonts w:ascii="Roboto" w:hAnsi="Roboto"/>
      </w:rPr>
      <w:t>1</w:t>
    </w:r>
    <w:r w:rsidR="000110E5">
      <w:rPr>
        <w:rFonts w:ascii="Roboto" w:hAnsi="Roboto"/>
      </w:rPr>
      <w:t>4</w:t>
    </w:r>
  </w:p>
  <w:p w:rsidRPr="004613CE" w:rsidR="004613CE" w:rsidP="004613CE" w:rsidRDefault="004613CE" w14:paraId="453BE140" w14:textId="02B9A1B0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110E5"/>
    <w:rsid w:val="00043E27"/>
    <w:rsid w:val="00050348"/>
    <w:rsid w:val="00054D95"/>
    <w:rsid w:val="00055734"/>
    <w:rsid w:val="0006517F"/>
    <w:rsid w:val="00090BA3"/>
    <w:rsid w:val="00094432"/>
    <w:rsid w:val="00097F9B"/>
    <w:rsid w:val="000B3C39"/>
    <w:rsid w:val="000D4B00"/>
    <w:rsid w:val="000E2C57"/>
    <w:rsid w:val="000E41F5"/>
    <w:rsid w:val="000E7F4C"/>
    <w:rsid w:val="00111816"/>
    <w:rsid w:val="00115342"/>
    <w:rsid w:val="00120E98"/>
    <w:rsid w:val="0012209E"/>
    <w:rsid w:val="001343DD"/>
    <w:rsid w:val="00146018"/>
    <w:rsid w:val="00162CF9"/>
    <w:rsid w:val="0017720A"/>
    <w:rsid w:val="001833D3"/>
    <w:rsid w:val="00187382"/>
    <w:rsid w:val="001A5B07"/>
    <w:rsid w:val="001B7C74"/>
    <w:rsid w:val="001D3FC3"/>
    <w:rsid w:val="001D50C6"/>
    <w:rsid w:val="001E63B6"/>
    <w:rsid w:val="001F3877"/>
    <w:rsid w:val="0020681D"/>
    <w:rsid w:val="00214223"/>
    <w:rsid w:val="002222D8"/>
    <w:rsid w:val="002418EB"/>
    <w:rsid w:val="00244FA5"/>
    <w:rsid w:val="00253224"/>
    <w:rsid w:val="00256229"/>
    <w:rsid w:val="00265460"/>
    <w:rsid w:val="002670EF"/>
    <w:rsid w:val="0028026E"/>
    <w:rsid w:val="002B7F2A"/>
    <w:rsid w:val="002D6FA2"/>
    <w:rsid w:val="002F0016"/>
    <w:rsid w:val="00300AFA"/>
    <w:rsid w:val="0031502A"/>
    <w:rsid w:val="0031601A"/>
    <w:rsid w:val="00322E84"/>
    <w:rsid w:val="00342E93"/>
    <w:rsid w:val="00353917"/>
    <w:rsid w:val="00383D5E"/>
    <w:rsid w:val="00385801"/>
    <w:rsid w:val="003D0D22"/>
    <w:rsid w:val="003E3D4D"/>
    <w:rsid w:val="003F6D0D"/>
    <w:rsid w:val="0042372A"/>
    <w:rsid w:val="004274A8"/>
    <w:rsid w:val="0044576B"/>
    <w:rsid w:val="004506DE"/>
    <w:rsid w:val="0045163E"/>
    <w:rsid w:val="004600A4"/>
    <w:rsid w:val="004613CE"/>
    <w:rsid w:val="00467BDC"/>
    <w:rsid w:val="00481891"/>
    <w:rsid w:val="004846A7"/>
    <w:rsid w:val="004C13B0"/>
    <w:rsid w:val="004F1911"/>
    <w:rsid w:val="0050413E"/>
    <w:rsid w:val="00511C5C"/>
    <w:rsid w:val="00530C36"/>
    <w:rsid w:val="00545B0A"/>
    <w:rsid w:val="00555A0F"/>
    <w:rsid w:val="00574AD4"/>
    <w:rsid w:val="00576D86"/>
    <w:rsid w:val="00577609"/>
    <w:rsid w:val="00595A41"/>
    <w:rsid w:val="005D411D"/>
    <w:rsid w:val="00602DD7"/>
    <w:rsid w:val="006162B5"/>
    <w:rsid w:val="00650CBA"/>
    <w:rsid w:val="00662307"/>
    <w:rsid w:val="00673576"/>
    <w:rsid w:val="00674CAF"/>
    <w:rsid w:val="00684131"/>
    <w:rsid w:val="00690609"/>
    <w:rsid w:val="006A5A26"/>
    <w:rsid w:val="006D72BE"/>
    <w:rsid w:val="006E7FB1"/>
    <w:rsid w:val="006F68D6"/>
    <w:rsid w:val="00725BFA"/>
    <w:rsid w:val="00735999"/>
    <w:rsid w:val="00753312"/>
    <w:rsid w:val="0076778F"/>
    <w:rsid w:val="00770BF5"/>
    <w:rsid w:val="00771909"/>
    <w:rsid w:val="007769AD"/>
    <w:rsid w:val="007D1318"/>
    <w:rsid w:val="007D13D6"/>
    <w:rsid w:val="007F434B"/>
    <w:rsid w:val="00804A83"/>
    <w:rsid w:val="00817245"/>
    <w:rsid w:val="00827369"/>
    <w:rsid w:val="00857FFD"/>
    <w:rsid w:val="00861D94"/>
    <w:rsid w:val="008D1839"/>
    <w:rsid w:val="008D6965"/>
    <w:rsid w:val="008D797F"/>
    <w:rsid w:val="008E25FC"/>
    <w:rsid w:val="00921781"/>
    <w:rsid w:val="009274DD"/>
    <w:rsid w:val="0094084A"/>
    <w:rsid w:val="00957509"/>
    <w:rsid w:val="00971594"/>
    <w:rsid w:val="0097443B"/>
    <w:rsid w:val="00A02CDA"/>
    <w:rsid w:val="00A36695"/>
    <w:rsid w:val="00A57DB1"/>
    <w:rsid w:val="00A61C15"/>
    <w:rsid w:val="00A6374B"/>
    <w:rsid w:val="00AB46DE"/>
    <w:rsid w:val="00AC79B0"/>
    <w:rsid w:val="00AD0164"/>
    <w:rsid w:val="00AD24F5"/>
    <w:rsid w:val="00AF09AD"/>
    <w:rsid w:val="00AF1FD1"/>
    <w:rsid w:val="00AF3EC5"/>
    <w:rsid w:val="00B01F06"/>
    <w:rsid w:val="00B76119"/>
    <w:rsid w:val="00B90A63"/>
    <w:rsid w:val="00B90C87"/>
    <w:rsid w:val="00B940A2"/>
    <w:rsid w:val="00B97AE8"/>
    <w:rsid w:val="00BA4320"/>
    <w:rsid w:val="00BB2DA9"/>
    <w:rsid w:val="00BC442C"/>
    <w:rsid w:val="00BD3B42"/>
    <w:rsid w:val="00BF383D"/>
    <w:rsid w:val="00BF7C99"/>
    <w:rsid w:val="00C17E51"/>
    <w:rsid w:val="00C262E7"/>
    <w:rsid w:val="00C36194"/>
    <w:rsid w:val="00C36D7A"/>
    <w:rsid w:val="00C47EE3"/>
    <w:rsid w:val="00C51B3A"/>
    <w:rsid w:val="00C531B3"/>
    <w:rsid w:val="00C6287D"/>
    <w:rsid w:val="00C955E0"/>
    <w:rsid w:val="00C97E14"/>
    <w:rsid w:val="00C97FA1"/>
    <w:rsid w:val="00CA287F"/>
    <w:rsid w:val="00CA30F5"/>
    <w:rsid w:val="00CA4C41"/>
    <w:rsid w:val="00CA606C"/>
    <w:rsid w:val="00CD65F4"/>
    <w:rsid w:val="00CF3EFC"/>
    <w:rsid w:val="00CF4759"/>
    <w:rsid w:val="00CF7D75"/>
    <w:rsid w:val="00D12D27"/>
    <w:rsid w:val="00D2222C"/>
    <w:rsid w:val="00D26B79"/>
    <w:rsid w:val="00D43EB5"/>
    <w:rsid w:val="00D50A0B"/>
    <w:rsid w:val="00D6655D"/>
    <w:rsid w:val="00D93F74"/>
    <w:rsid w:val="00DA3D85"/>
    <w:rsid w:val="00DB1B8D"/>
    <w:rsid w:val="00DD0436"/>
    <w:rsid w:val="00DF283B"/>
    <w:rsid w:val="00E34D62"/>
    <w:rsid w:val="00E42D7A"/>
    <w:rsid w:val="00E43626"/>
    <w:rsid w:val="00E773D8"/>
    <w:rsid w:val="00EB516E"/>
    <w:rsid w:val="00EC7A91"/>
    <w:rsid w:val="00ED1F90"/>
    <w:rsid w:val="00ED23A8"/>
    <w:rsid w:val="00ED3451"/>
    <w:rsid w:val="00F0148F"/>
    <w:rsid w:val="00F14584"/>
    <w:rsid w:val="00F46107"/>
    <w:rsid w:val="00F82BDB"/>
    <w:rsid w:val="00F941C0"/>
    <w:rsid w:val="00FA70C3"/>
    <w:rsid w:val="00FB116A"/>
    <w:rsid w:val="00FF1C6C"/>
    <w:rsid w:val="00FF356F"/>
    <w:rsid w:val="00FF4089"/>
    <w:rsid w:val="01405C2C"/>
    <w:rsid w:val="04F6CACC"/>
    <w:rsid w:val="06749A7E"/>
    <w:rsid w:val="0A93FCAB"/>
    <w:rsid w:val="10510DD3"/>
    <w:rsid w:val="11C24AE3"/>
    <w:rsid w:val="11E35182"/>
    <w:rsid w:val="16BD5810"/>
    <w:rsid w:val="19619430"/>
    <w:rsid w:val="19BE9619"/>
    <w:rsid w:val="1D4D57B1"/>
    <w:rsid w:val="1ED2DE78"/>
    <w:rsid w:val="238B9F61"/>
    <w:rsid w:val="2595F457"/>
    <w:rsid w:val="25FAF8EB"/>
    <w:rsid w:val="26BC5F82"/>
    <w:rsid w:val="280C69E8"/>
    <w:rsid w:val="28886D05"/>
    <w:rsid w:val="2CD6D39E"/>
    <w:rsid w:val="2D72DD8D"/>
    <w:rsid w:val="2FC4E92F"/>
    <w:rsid w:val="30E5DD3C"/>
    <w:rsid w:val="310F87A1"/>
    <w:rsid w:val="39E944F2"/>
    <w:rsid w:val="3ABFFA10"/>
    <w:rsid w:val="3B2D5904"/>
    <w:rsid w:val="4BC42894"/>
    <w:rsid w:val="53F1E605"/>
    <w:rsid w:val="59AD5EB3"/>
    <w:rsid w:val="5BC277CB"/>
    <w:rsid w:val="5D2DE59A"/>
    <w:rsid w:val="6221F244"/>
    <w:rsid w:val="63A2E54F"/>
    <w:rsid w:val="64525995"/>
    <w:rsid w:val="68C477F3"/>
    <w:rsid w:val="6AC4296F"/>
    <w:rsid w:val="6DE6739E"/>
    <w:rsid w:val="6FD6F10A"/>
    <w:rsid w:val="739650E7"/>
    <w:rsid w:val="748E58E4"/>
    <w:rsid w:val="78CEFB85"/>
    <w:rsid w:val="7A7BB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image" Target="/media/image3.png" Id="rId103683355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61D552-AF9F-4109-905F-220DF42CC96E}">
  <ds:schemaRefs>
    <ds:schemaRef ds:uri="http://schemas.microsoft.com/office/2006/metadata/properties"/>
    <ds:schemaRef ds:uri="http://schemas.microsoft.com/office/infopath/2007/PartnerControls"/>
    <ds:schemaRef ds:uri="c6740775-7db0-4fca-9ca8-a2797b715b3d"/>
    <ds:schemaRef ds:uri="b6409a3a-e55d-4fa7-9a6c-b4f3d4af3694"/>
  </ds:schemaRefs>
</ds:datastoreItem>
</file>

<file path=customXml/itemProps3.xml><?xml version="1.0" encoding="utf-8"?>
<ds:datastoreItem xmlns:ds="http://schemas.openxmlformats.org/officeDocument/2006/customXml" ds:itemID="{6203F5D0-95DE-4291-B10F-CF77A612DC12}"/>
</file>

<file path=customXml/itemProps4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18</cp:revision>
  <dcterms:created xsi:type="dcterms:W3CDTF">2025-06-04T17:37:00Z</dcterms:created>
  <dcterms:modified xsi:type="dcterms:W3CDTF">2025-09-24T14:50:30Z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