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p14">
  <w:body>
    <w:p w:rsidRPr="001D3FC3" w:rsidR="00CF4759" w:rsidP="00753312" w:rsidRDefault="00684131" w14:paraId="45D1C4E8" w14:textId="359676EF" w14:noSpellErr="1">
      <w:pPr>
        <w:rPr>
          <w:rFonts w:ascii="Roboto" w:hAnsi="Roboto"/>
          <w:b w:val="1"/>
          <w:bCs w:val="1"/>
        </w:rPr>
      </w:pPr>
      <w:r w:rsidRPr="00CF4759">
        <w:rPr>
          <w:rFonts w:ascii="Roboto" w:hAnsi="Roboto"/>
          <w:b/>
          <w:bCs/>
          <w:noProof/>
        </w:rPr>
        <mc:AlternateContent xmlns:mc="http://schemas.openxmlformats.org/markup-compatibility/2006">
          <mc:Choice xmlns:mc="http://schemas.openxmlformats.org/markup-compatibility/2006" Requires="wps">
            <w:drawing xmlns:w="http://schemas.openxmlformats.org/wordprocessingml/2006/main">
              <wp:anchor xmlns:wp14="http://schemas.microsoft.com/office/word/2010/wordprocessingDrawing" xmlns:wp="http://schemas.openxmlformats.org/drawingml/2006/wordprocessingDrawing" distT="45720" distB="45720" distL="114300" distR="114300" simplePos="0" relativeHeight="251658241" behindDoc="0" locked="0" layoutInCell="1" allowOverlap="1" wp14:anchorId="3E64FECC" wp14:editId="1F4642F8">
                <wp:simplePos xmlns:wp="http://schemas.openxmlformats.org/drawingml/2006/wordprocessingDrawing" x="0" y="0"/>
                <wp:positionH xmlns:wp="http://schemas.openxmlformats.org/drawingml/2006/wordprocessingDrawing" relativeFrom="column">
                  <wp:posOffset>-323850</wp:posOffset>
                </wp:positionH>
                <wp:positionV xmlns:wp="http://schemas.openxmlformats.org/drawingml/2006/wordprocessingDrawing" relativeFrom="paragraph">
                  <wp:posOffset>0</wp:posOffset>
                </wp:positionV>
                <wp:extent cx="4752975" cy="344170"/>
                <wp:effectExtent l="0" t="0" r="9525" b="0"/>
                <wp:wrapSquare xmlns:wp="http://schemas.openxmlformats.org/drawingml/2006/wordprocessingDrawing" wrapText="bothSides"/>
                <wp:docPr xmlns:wp="http://schemas.openxmlformats.org/drawingml/2006/wordprocessingDrawing" id="217" name="Text Box 2"/>
                <wp:cNvGraphicFramePr xmlns:wp="http://schemas.openxmlformats.org/drawingml/2006/wordprocessingDrawing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4752975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:rsidR="007A72F1" w:rsidP="007A72F1" w:rsidRDefault="007A72F1">
                            <w:pPr>
                              <w:spacing w:line="276" w:lineRule="auto"/>
                              <w:rPr>
                                <w:rFonts w:ascii="Roboto" w:hAnsi="Roboto"/>
                                <w:b/>
                                <w:bCs/>
                                <w:kern w:val="0"/>
                                <w:sz w:val="32"/>
                                <w:szCs w:val="32"/>
                                <w14:ligatures xmlns:w14="http://schemas.microsoft.com/office/word/2010/wordml" w14:val="none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bCs/>
                                <w:sz w:val="32"/>
                                <w:szCs w:val="32"/>
                              </w:rPr>
                              <w:t>WRF-CA-2</w:t>
                            </w:r>
                            <w:r>
                              <w:rPr>
                                <w:rFonts w:ascii="Roboto" w:hAnsi="Roboto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Roboto" w:hAnsi="Roboto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rFonts w:ascii="Roboto" w:hAnsi="Roboto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Dewatering/Solids Handling R&amp;R</w:t>
                            </w:r>
                          </w:p>
                        </w:txbxContent>
                      </wps:txbx>
                      <wps:bodyPr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xmlns:wp14="http://schemas.microsoft.com/office/word/2010/wordprocessingDrawing" relativeFrom="margin">
                  <wp14:pctWidth>0</wp14:pctWidth>
                </wp14:sizeRelH>
                <wp14:sizeRelV xmlns:wp14="http://schemas.microsoft.com/office/word/2010/wordprocessingDrawing" relativeFrom="margin">
                  <wp14:pctHeight>0</wp14:pctHeight>
                </wp14:sizeRelV>
              </wp:anchor>
            </w:drawing>
          </mc:Choice>
          <mc:Fallback/>
        </mc:AlternateContent>
      </w:r>
      <w:r w:rsidRPr="00662307" w:rsidR="00DF283B">
        <w:rPr>
          <w:rFonts w:ascii="Roboto" w:hAnsi="Roboto"/>
          <w:noProof/>
        </w:rPr>
        <w:drawing>
          <wp:anchor distT="0" distB="0" distL="114300" distR="114300" simplePos="0" relativeHeight="251658240" behindDoc="0" locked="0" layoutInCell="1" allowOverlap="1" wp14:anchorId="1E28B86A" wp14:editId="32932F66">
            <wp:simplePos x="0" y="0"/>
            <wp:positionH relativeFrom="column">
              <wp:posOffset>4907915</wp:posOffset>
            </wp:positionH>
            <wp:positionV relativeFrom="page">
              <wp:posOffset>549275</wp:posOffset>
            </wp:positionV>
            <wp:extent cx="1295400" cy="808355"/>
            <wp:effectExtent l="0" t="0" r="0" b="0"/>
            <wp:wrapSquare wrapText="bothSides"/>
            <wp:docPr id="840549611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465FCA68-CEF3-4324-92A2-16FC2A0C4B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465FCA68-CEF3-4324-92A2-16FC2A0C4BF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69" t="29981" r="15959" b="26457"/>
                    <a:stretch/>
                  </pic:blipFill>
                  <pic:spPr bwMode="auto">
                    <a:xfrm>
                      <a:off x="0" y="0"/>
                      <a:ext cx="1295400" cy="808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10330" w:type="dxa"/>
        <w:jc w:val="center"/>
        <w:tblLook w:val="04A0" w:firstRow="1" w:lastRow="0" w:firstColumn="1" w:lastColumn="0" w:noHBand="0" w:noVBand="1"/>
      </w:tblPr>
      <w:tblGrid>
        <w:gridCol w:w="1965"/>
        <w:gridCol w:w="3340"/>
        <w:gridCol w:w="5025"/>
      </w:tblGrid>
      <w:tr w:rsidRPr="00684131" w:rsidR="00CD65F4" w:rsidTr="16E4E5DB" w14:paraId="1BAF2040" w14:textId="77777777">
        <w:trPr>
          <w:trHeight w:val="432"/>
          <w:jc w:val="center"/>
        </w:trPr>
        <w:tc>
          <w:tcPr>
            <w:tcW w:w="1965" w:type="dxa"/>
            <w:tcMar/>
            <w:vAlign w:val="center"/>
          </w:tcPr>
          <w:p w:rsidRPr="00684131" w:rsidR="00097F9B" w:rsidP="00684131" w:rsidRDefault="00957509" w14:paraId="454227A5" w14:textId="331174E0">
            <w:pPr>
              <w:tabs>
                <w:tab w:val="left" w:pos="5438"/>
              </w:tabs>
              <w:rPr>
                <w:rFonts w:ascii="Roboto" w:hAnsi="Roboto"/>
                <w:b/>
                <w:bCs/>
              </w:rPr>
            </w:pPr>
            <w:r w:rsidRPr="00684131">
              <w:rPr>
                <w:rFonts w:ascii="Roboto" w:hAnsi="Roboto"/>
                <w:b/>
                <w:bCs/>
              </w:rPr>
              <w:t xml:space="preserve">Project </w:t>
            </w:r>
            <w:r w:rsidRPr="00684131" w:rsidR="00DF283B">
              <w:rPr>
                <w:rFonts w:ascii="Roboto" w:hAnsi="Roboto"/>
                <w:b/>
                <w:bCs/>
              </w:rPr>
              <w:t>Duration</w:t>
            </w:r>
          </w:p>
        </w:tc>
        <w:tc>
          <w:tcPr>
            <w:tcW w:w="8365" w:type="dxa"/>
            <w:gridSpan w:val="2"/>
            <w:tcMar/>
            <w:vAlign w:val="center"/>
          </w:tcPr>
          <w:p w:rsidRPr="00684131" w:rsidR="00097F9B" w:rsidP="00684131" w:rsidRDefault="00690609" w14:paraId="0D62A05F" w14:textId="724C1431">
            <w:pPr>
              <w:tabs>
                <w:tab w:val="left" w:pos="5438"/>
              </w:tabs>
              <w:rPr>
                <w:rFonts w:ascii="Roboto" w:hAnsi="Roboto"/>
                <w:b w:val="1"/>
                <w:bCs w:val="1"/>
              </w:rPr>
            </w:pPr>
            <w:r w:rsidRPr="6D3C299B" w:rsidR="00690609">
              <w:rPr>
                <w:rFonts w:ascii="Roboto" w:hAnsi="Roboto"/>
              </w:rPr>
              <w:t>203</w:t>
            </w:r>
            <w:r w:rsidRPr="6D3C299B" w:rsidR="1C45B0DB">
              <w:rPr>
                <w:rFonts w:ascii="Roboto" w:hAnsi="Roboto"/>
              </w:rPr>
              <w:t>6</w:t>
            </w:r>
            <w:r w:rsidRPr="6D3C299B" w:rsidR="3801E351">
              <w:rPr>
                <w:rFonts w:ascii="Roboto" w:hAnsi="Roboto"/>
              </w:rPr>
              <w:t xml:space="preserve"> – 20</w:t>
            </w:r>
            <w:r w:rsidRPr="6D3C299B" w:rsidR="4970F2C0">
              <w:rPr>
                <w:rFonts w:ascii="Roboto" w:hAnsi="Roboto"/>
              </w:rPr>
              <w:t>40</w:t>
            </w:r>
            <w:r w:rsidRPr="6D3C299B" w:rsidR="3801E351">
              <w:rPr>
                <w:rFonts w:ascii="Roboto" w:hAnsi="Roboto"/>
              </w:rPr>
              <w:t xml:space="preserve"> </w:t>
            </w:r>
            <w:r w:rsidRPr="6D3C299B" w:rsidR="701C25FB">
              <w:rPr>
                <w:rFonts w:ascii="Roboto" w:hAnsi="Roboto"/>
              </w:rPr>
              <w:t>(</w:t>
            </w:r>
            <w:r w:rsidRPr="6D3C299B" w:rsidR="3F59407B">
              <w:rPr>
                <w:rFonts w:ascii="Roboto" w:hAnsi="Roboto"/>
              </w:rPr>
              <w:t>5</w:t>
            </w:r>
            <w:r w:rsidRPr="6D3C299B" w:rsidR="00C97FA1">
              <w:rPr>
                <w:rFonts w:ascii="Roboto" w:hAnsi="Roboto"/>
              </w:rPr>
              <w:t xml:space="preserve"> Years)</w:t>
            </w:r>
          </w:p>
        </w:tc>
      </w:tr>
      <w:tr w:rsidRPr="00684131" w:rsidR="00097F9B" w:rsidTr="16E4E5DB" w14:paraId="6562B32F" w14:textId="77777777">
        <w:trPr>
          <w:trHeight w:val="1007"/>
          <w:jc w:val="center"/>
        </w:trPr>
        <w:tc>
          <w:tcPr>
            <w:tcW w:w="1965" w:type="dxa"/>
            <w:tcMar/>
            <w:vAlign w:val="center"/>
          </w:tcPr>
          <w:p w:rsidRPr="00684131" w:rsidR="00097F9B" w:rsidP="00684131" w:rsidRDefault="00097F9B" w14:paraId="73BE39D1" w14:textId="20285FF0">
            <w:pPr>
              <w:rPr>
                <w:rFonts w:ascii="Roboto" w:hAnsi="Roboto"/>
                <w:b/>
                <w:bCs/>
              </w:rPr>
            </w:pPr>
            <w:r w:rsidRPr="00684131">
              <w:rPr>
                <w:rFonts w:ascii="Roboto" w:hAnsi="Roboto"/>
                <w:b/>
                <w:bCs/>
              </w:rPr>
              <w:t>Project Description</w:t>
            </w:r>
          </w:p>
        </w:tc>
        <w:tc>
          <w:tcPr>
            <w:tcW w:w="8365" w:type="dxa"/>
            <w:gridSpan w:val="2"/>
            <w:tcMar/>
            <w:vAlign w:val="center"/>
          </w:tcPr>
          <w:p w:rsidRPr="00684131" w:rsidR="00097F9B" w:rsidP="6221F244" w:rsidRDefault="004274A8" w14:paraId="4DDFAF80" w14:textId="17934FC3">
            <w:pPr>
              <w:rPr>
                <w:b/>
                <w:bCs/>
              </w:rPr>
            </w:pPr>
            <w:r w:rsidRPr="6221F244">
              <w:rPr>
                <w:rFonts w:ascii="Roboto" w:hAnsi="Roboto" w:cs="Calibri"/>
                <w:b/>
                <w:bCs/>
              </w:rPr>
              <w:t xml:space="preserve">Replace the following assets as part of planned </w:t>
            </w:r>
            <w:r w:rsidRPr="6221F244" w:rsidR="00CA4C41">
              <w:rPr>
                <w:rFonts w:ascii="Roboto" w:hAnsi="Roboto" w:cs="Calibri"/>
                <w:b/>
                <w:bCs/>
              </w:rPr>
              <w:t>removal and replacement (</w:t>
            </w:r>
            <w:r w:rsidRPr="6221F244">
              <w:rPr>
                <w:rFonts w:ascii="Roboto" w:hAnsi="Roboto" w:cs="Calibri"/>
                <w:b/>
                <w:bCs/>
              </w:rPr>
              <w:t>R&amp;R</w:t>
            </w:r>
            <w:r w:rsidRPr="6221F244" w:rsidR="00CA4C41">
              <w:rPr>
                <w:rFonts w:ascii="Roboto" w:hAnsi="Roboto" w:cs="Calibri"/>
                <w:b/>
                <w:bCs/>
              </w:rPr>
              <w:t>)</w:t>
            </w:r>
            <w:r w:rsidR="00214223">
              <w:rPr>
                <w:rFonts w:ascii="Roboto" w:hAnsi="Roboto" w:cs="Calibri"/>
                <w:b/>
                <w:bCs/>
              </w:rPr>
              <w:t xml:space="preserve"> due to asset end of useful life</w:t>
            </w:r>
            <w:r w:rsidRPr="6221F244">
              <w:rPr>
                <w:rFonts w:ascii="Roboto" w:hAnsi="Roboto" w:cs="Calibri"/>
                <w:b/>
                <w:bCs/>
              </w:rPr>
              <w:t>:</w:t>
            </w:r>
          </w:p>
          <w:p w:rsidRPr="00684131" w:rsidR="00097F9B" w:rsidP="00684131" w:rsidRDefault="00273780" w14:paraId="63BD0481" w14:textId="7719CC7F">
            <w:pPr>
              <w:rPr>
                <w:rFonts w:ascii="Roboto" w:hAnsi="Roboto" w:cs="Calibri"/>
              </w:rPr>
            </w:pPr>
            <w:r>
              <w:rPr>
                <w:rFonts w:ascii="Roboto" w:hAnsi="Roboto" w:cs="Calibri"/>
              </w:rPr>
              <w:t>Thickening Building – Civil – Structural Components (STRC-021)</w:t>
            </w:r>
          </w:p>
        </w:tc>
      </w:tr>
      <w:tr w:rsidRPr="00684131" w:rsidR="004613CE" w:rsidTr="16E4E5DB" w14:paraId="392E6CEF" w14:textId="77777777">
        <w:trPr>
          <w:trHeight w:val="800"/>
          <w:jc w:val="center"/>
        </w:trPr>
        <w:tc>
          <w:tcPr>
            <w:tcW w:w="1965" w:type="dxa"/>
            <w:tcMar/>
            <w:vAlign w:val="center"/>
          </w:tcPr>
          <w:p w:rsidRPr="00684131" w:rsidR="004613CE" w:rsidP="00684131" w:rsidRDefault="004613CE" w14:paraId="6D17B11A" w14:textId="1A055554">
            <w:pPr>
              <w:rPr>
                <w:rFonts w:ascii="Roboto" w:hAnsi="Roboto"/>
                <w:b/>
                <w:bCs/>
              </w:rPr>
            </w:pPr>
            <w:r>
              <w:rPr>
                <w:rFonts w:ascii="Roboto" w:hAnsi="Roboto"/>
                <w:b/>
                <w:bCs/>
              </w:rPr>
              <w:t>Existing Asset Information</w:t>
            </w:r>
          </w:p>
        </w:tc>
        <w:tc>
          <w:tcPr>
            <w:tcW w:w="8365" w:type="dxa"/>
            <w:gridSpan w:val="2"/>
            <w:tcMar/>
            <w:vAlign w:val="center"/>
          </w:tcPr>
          <w:p w:rsidRPr="00E46C07" w:rsidR="004613CE" w:rsidP="16E4E5DB" w:rsidRDefault="00273780" w14:paraId="25BC0592" w14:textId="53F0B7A8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16E4E5DB" w:rsidR="00273780">
              <w:rPr>
                <w:rFonts w:ascii="Roboto" w:hAnsi="Roboto"/>
              </w:rPr>
              <w:t>STRC-021</w:t>
            </w:r>
            <w:r w:rsidRPr="16E4E5DB" w:rsidR="29434537">
              <w:rPr>
                <w:rFonts w:ascii="Roboto" w:hAnsi="Roboto"/>
              </w:rPr>
              <w:t>/NEWRF-B-TB-SA</w:t>
            </w:r>
            <w:r w:rsidRPr="16E4E5DB" w:rsidR="00273780">
              <w:rPr>
                <w:rFonts w:ascii="Roboto" w:hAnsi="Roboto"/>
              </w:rPr>
              <w:t>: N/A</w:t>
            </w:r>
          </w:p>
        </w:tc>
      </w:tr>
      <w:tr w:rsidRPr="00684131" w:rsidR="002D6FA2" w:rsidTr="16E4E5DB" w14:paraId="4027F5BA" w14:textId="77777777">
        <w:trPr>
          <w:trHeight w:val="432"/>
          <w:jc w:val="center"/>
        </w:trPr>
        <w:tc>
          <w:tcPr>
            <w:tcW w:w="1965" w:type="dxa"/>
            <w:vMerge w:val="restart"/>
            <w:tcMar/>
            <w:vAlign w:val="center"/>
          </w:tcPr>
          <w:p w:rsidRPr="00684131" w:rsidR="002D6FA2" w:rsidP="00684131" w:rsidRDefault="002D6FA2" w14:paraId="1C3BAE3D" w14:textId="4EE2B7EF">
            <w:pPr>
              <w:rPr>
                <w:rFonts w:ascii="Roboto" w:hAnsi="Roboto"/>
                <w:b/>
                <w:bCs/>
              </w:rPr>
            </w:pPr>
            <w:r w:rsidRPr="00684131">
              <w:rPr>
                <w:rFonts w:ascii="Roboto" w:hAnsi="Roboto"/>
                <w:b/>
                <w:bCs/>
              </w:rPr>
              <w:t>Project Costs</w:t>
            </w:r>
          </w:p>
        </w:tc>
        <w:tc>
          <w:tcPr>
            <w:tcW w:w="3340" w:type="dxa"/>
            <w:tcMar/>
            <w:vAlign w:val="center"/>
          </w:tcPr>
          <w:p w:rsidRPr="00684131" w:rsidR="002D6FA2" w:rsidP="00684131" w:rsidRDefault="00115342" w14:paraId="154B0F6B" w14:textId="35C164E3">
            <w:pPr>
              <w:pStyle w:val="ListParagraph"/>
              <w:ind w:left="0"/>
              <w:rPr>
                <w:rFonts w:ascii="Roboto" w:hAnsi="Roboto"/>
              </w:rPr>
            </w:pPr>
            <w:r w:rsidRPr="00684131">
              <w:rPr>
                <w:rFonts w:ascii="Roboto" w:hAnsi="Roboto"/>
              </w:rPr>
              <w:t>Total Construction Costs</w:t>
            </w:r>
          </w:p>
        </w:tc>
        <w:tc>
          <w:tcPr>
            <w:tcW w:w="5025" w:type="dxa"/>
            <w:tcMar/>
            <w:vAlign w:val="center"/>
          </w:tcPr>
          <w:p w:rsidRPr="00684131" w:rsidR="002D6FA2" w:rsidP="00684131" w:rsidRDefault="00C47EE3" w14:paraId="6F343025" w14:textId="7D29A17A">
            <w:pPr>
              <w:pStyle w:val="ListParagraph"/>
              <w:ind w:left="0"/>
              <w:rPr>
                <w:rFonts w:ascii="Roboto" w:hAnsi="Roboto"/>
              </w:rPr>
            </w:pPr>
            <w:r w:rsidRPr="16E4E5DB" w:rsidR="00C47EE3">
              <w:rPr>
                <w:rFonts w:ascii="Roboto" w:hAnsi="Roboto"/>
              </w:rPr>
              <w:t>$</w:t>
            </w:r>
            <w:r w:rsidRPr="16E4E5DB" w:rsidR="56A60D7E">
              <w:rPr>
                <w:rFonts w:ascii="Roboto" w:hAnsi="Roboto"/>
              </w:rPr>
              <w:t>705</w:t>
            </w:r>
            <w:r w:rsidRPr="16E4E5DB" w:rsidR="7CFC81AC">
              <w:rPr>
                <w:rFonts w:ascii="Roboto" w:hAnsi="Roboto"/>
              </w:rPr>
              <w:t>,</w:t>
            </w:r>
            <w:r w:rsidRPr="16E4E5DB" w:rsidR="5E0C0A50">
              <w:rPr>
                <w:rFonts w:ascii="Roboto" w:hAnsi="Roboto"/>
              </w:rPr>
              <w:t>0</w:t>
            </w:r>
            <w:r w:rsidRPr="16E4E5DB" w:rsidR="00273780">
              <w:rPr>
                <w:rFonts w:ascii="Roboto" w:hAnsi="Roboto"/>
              </w:rPr>
              <w:t>00</w:t>
            </w:r>
          </w:p>
        </w:tc>
      </w:tr>
      <w:tr w:rsidRPr="00684131" w:rsidR="002D6FA2" w:rsidTr="16E4E5DB" w14:paraId="63544CBD" w14:textId="77777777">
        <w:trPr>
          <w:trHeight w:val="432"/>
          <w:jc w:val="center"/>
        </w:trPr>
        <w:tc>
          <w:tcPr>
            <w:tcW w:w="1965" w:type="dxa"/>
            <w:vMerge/>
            <w:tcMar/>
            <w:vAlign w:val="center"/>
          </w:tcPr>
          <w:p w:rsidRPr="00684131" w:rsidR="002D6FA2" w:rsidP="00684131" w:rsidRDefault="002D6FA2" w14:paraId="0F46B399" w14:textId="77777777">
            <w:pPr>
              <w:rPr>
                <w:rFonts w:ascii="Roboto" w:hAnsi="Roboto"/>
                <w:b/>
                <w:bCs/>
              </w:rPr>
            </w:pPr>
          </w:p>
        </w:tc>
        <w:tc>
          <w:tcPr>
            <w:tcW w:w="3340" w:type="dxa"/>
            <w:tcMar/>
            <w:vAlign w:val="center"/>
          </w:tcPr>
          <w:p w:rsidRPr="00684131" w:rsidR="002D6FA2" w:rsidP="00684131" w:rsidRDefault="00115342" w14:paraId="2664BFF6" w14:textId="3D5F43C3">
            <w:pPr>
              <w:rPr>
                <w:rFonts w:ascii="Roboto" w:hAnsi="Roboto"/>
              </w:rPr>
            </w:pPr>
            <w:r w:rsidRPr="16E4E5DB" w:rsidR="00115342">
              <w:rPr>
                <w:rFonts w:ascii="Roboto" w:hAnsi="Roboto"/>
              </w:rPr>
              <w:t>Scope Contingency Cost (</w:t>
            </w:r>
            <w:r w:rsidRPr="16E4E5DB" w:rsidR="43DAA42B">
              <w:rPr>
                <w:rFonts w:ascii="Roboto" w:hAnsi="Roboto"/>
              </w:rPr>
              <w:t>6</w:t>
            </w:r>
            <w:r w:rsidRPr="16E4E5DB" w:rsidR="00115342">
              <w:rPr>
                <w:rFonts w:ascii="Roboto" w:hAnsi="Roboto"/>
              </w:rPr>
              <w:t>0%)</w:t>
            </w:r>
          </w:p>
        </w:tc>
        <w:tc>
          <w:tcPr>
            <w:tcW w:w="5025" w:type="dxa"/>
            <w:tcMar/>
            <w:vAlign w:val="center"/>
          </w:tcPr>
          <w:p w:rsidRPr="00684131" w:rsidR="002D6FA2" w:rsidP="00684131" w:rsidRDefault="7C7D5697" w14:paraId="7AB3EB3C" w14:textId="36B38833">
            <w:pPr>
              <w:rPr>
                <w:rFonts w:ascii="Roboto" w:hAnsi="Roboto"/>
              </w:rPr>
            </w:pPr>
            <w:r w:rsidRPr="16E4E5DB" w:rsidR="7C7D5697">
              <w:rPr>
                <w:rFonts w:ascii="Roboto" w:hAnsi="Roboto"/>
              </w:rPr>
              <w:t>$</w:t>
            </w:r>
            <w:r w:rsidRPr="16E4E5DB" w:rsidR="74292B75">
              <w:rPr>
                <w:rFonts w:ascii="Roboto" w:hAnsi="Roboto"/>
              </w:rPr>
              <w:t>423</w:t>
            </w:r>
            <w:r w:rsidRPr="16E4E5DB" w:rsidR="7C7D5697">
              <w:rPr>
                <w:rFonts w:ascii="Roboto" w:hAnsi="Roboto"/>
              </w:rPr>
              <w:t>,</w:t>
            </w:r>
            <w:r w:rsidRPr="16E4E5DB" w:rsidR="25D6A492">
              <w:rPr>
                <w:rFonts w:ascii="Roboto" w:hAnsi="Roboto"/>
              </w:rPr>
              <w:t>0</w:t>
            </w:r>
            <w:r w:rsidRPr="16E4E5DB" w:rsidR="00273780">
              <w:rPr>
                <w:rFonts w:ascii="Roboto" w:hAnsi="Roboto"/>
              </w:rPr>
              <w:t>0</w:t>
            </w:r>
            <w:r w:rsidRPr="16E4E5DB" w:rsidR="00E46C07">
              <w:rPr>
                <w:rFonts w:ascii="Roboto" w:hAnsi="Roboto"/>
              </w:rPr>
              <w:t>0</w:t>
            </w:r>
          </w:p>
        </w:tc>
      </w:tr>
      <w:tr w:rsidRPr="00684131" w:rsidR="002D6FA2" w:rsidTr="16E4E5DB" w14:paraId="05108F58" w14:textId="77777777">
        <w:trPr>
          <w:trHeight w:val="432"/>
          <w:jc w:val="center"/>
        </w:trPr>
        <w:tc>
          <w:tcPr>
            <w:tcW w:w="1965" w:type="dxa"/>
            <w:vMerge/>
            <w:tcMar/>
            <w:vAlign w:val="center"/>
          </w:tcPr>
          <w:p w:rsidRPr="00684131" w:rsidR="002D6FA2" w:rsidP="00684131" w:rsidRDefault="002D6FA2" w14:paraId="313C0420" w14:textId="77777777">
            <w:pPr>
              <w:rPr>
                <w:rFonts w:ascii="Roboto" w:hAnsi="Roboto"/>
                <w:b/>
                <w:bCs/>
              </w:rPr>
            </w:pPr>
          </w:p>
        </w:tc>
        <w:tc>
          <w:tcPr>
            <w:tcW w:w="3340" w:type="dxa"/>
            <w:tcMar/>
            <w:vAlign w:val="center"/>
          </w:tcPr>
          <w:p w:rsidRPr="00684131" w:rsidR="002D6FA2" w:rsidP="00684131" w:rsidRDefault="00115342" w14:paraId="6677102C" w14:textId="39CFD9E9">
            <w:pPr>
              <w:rPr>
                <w:rFonts w:ascii="Roboto" w:hAnsi="Roboto"/>
              </w:rPr>
            </w:pPr>
            <w:r w:rsidRPr="00684131">
              <w:rPr>
                <w:rFonts w:ascii="Roboto" w:hAnsi="Roboto"/>
              </w:rPr>
              <w:t>Engineering Costs</w:t>
            </w:r>
            <w:r w:rsidRPr="00684131" w:rsidR="00C47EE3">
              <w:rPr>
                <w:rFonts w:ascii="Roboto" w:hAnsi="Roboto"/>
              </w:rPr>
              <w:t xml:space="preserve"> (20%)</w:t>
            </w:r>
          </w:p>
        </w:tc>
        <w:tc>
          <w:tcPr>
            <w:tcW w:w="5025" w:type="dxa"/>
            <w:tcMar/>
            <w:vAlign w:val="center"/>
          </w:tcPr>
          <w:p w:rsidRPr="00684131" w:rsidR="002D6FA2" w:rsidP="00684131" w:rsidRDefault="00C47EE3" w14:paraId="3410D6E3" w14:textId="6FA7AD8B">
            <w:pPr>
              <w:rPr>
                <w:rFonts w:ascii="Roboto" w:hAnsi="Roboto"/>
              </w:rPr>
            </w:pPr>
            <w:r w:rsidRPr="16E4E5DB" w:rsidR="00C47EE3">
              <w:rPr>
                <w:rFonts w:ascii="Roboto" w:hAnsi="Roboto"/>
              </w:rPr>
              <w:t>$</w:t>
            </w:r>
            <w:r w:rsidRPr="16E4E5DB" w:rsidR="68D0B971">
              <w:rPr>
                <w:rFonts w:ascii="Roboto" w:hAnsi="Roboto"/>
              </w:rPr>
              <w:t>225</w:t>
            </w:r>
            <w:r w:rsidRPr="16E4E5DB" w:rsidR="129B08B8">
              <w:rPr>
                <w:rFonts w:ascii="Roboto" w:hAnsi="Roboto"/>
              </w:rPr>
              <w:t>,</w:t>
            </w:r>
            <w:r w:rsidRPr="16E4E5DB" w:rsidR="7C0D54F4">
              <w:rPr>
                <w:rFonts w:ascii="Roboto" w:hAnsi="Roboto"/>
              </w:rPr>
              <w:t>6</w:t>
            </w:r>
            <w:r w:rsidRPr="16E4E5DB" w:rsidR="00E46C07">
              <w:rPr>
                <w:rFonts w:ascii="Roboto" w:hAnsi="Roboto"/>
              </w:rPr>
              <w:t>00</w:t>
            </w:r>
          </w:p>
        </w:tc>
      </w:tr>
      <w:tr w:rsidRPr="00684131" w:rsidR="002D6FA2" w:rsidTr="16E4E5DB" w14:paraId="31E14D08" w14:textId="77777777">
        <w:trPr>
          <w:trHeight w:val="432"/>
          <w:jc w:val="center"/>
        </w:trPr>
        <w:tc>
          <w:tcPr>
            <w:tcW w:w="1965" w:type="dxa"/>
            <w:vMerge/>
            <w:tcMar/>
            <w:vAlign w:val="center"/>
          </w:tcPr>
          <w:p w:rsidRPr="00684131" w:rsidR="002D6FA2" w:rsidP="00684131" w:rsidRDefault="002D6FA2" w14:paraId="61FC0058" w14:textId="77777777">
            <w:pPr>
              <w:rPr>
                <w:rFonts w:ascii="Roboto" w:hAnsi="Roboto"/>
                <w:b/>
                <w:bCs/>
              </w:rPr>
            </w:pPr>
          </w:p>
        </w:tc>
        <w:tc>
          <w:tcPr>
            <w:tcW w:w="3340" w:type="dxa"/>
            <w:tcMar/>
            <w:vAlign w:val="center"/>
          </w:tcPr>
          <w:p w:rsidRPr="00684131" w:rsidR="002D6FA2" w:rsidP="00684131" w:rsidRDefault="00C47EE3" w14:paraId="1BA618B9" w14:textId="7A49B8E3">
            <w:pPr>
              <w:rPr>
                <w:rFonts w:ascii="Roboto" w:hAnsi="Roboto"/>
                <w:b/>
                <w:bCs/>
              </w:rPr>
            </w:pPr>
            <w:r w:rsidRPr="00684131">
              <w:rPr>
                <w:rFonts w:ascii="Roboto" w:hAnsi="Roboto"/>
                <w:b/>
                <w:bCs/>
              </w:rPr>
              <w:t>Total Project Cost</w:t>
            </w:r>
          </w:p>
        </w:tc>
        <w:tc>
          <w:tcPr>
            <w:tcW w:w="5025" w:type="dxa"/>
            <w:tcMar/>
            <w:vAlign w:val="center"/>
          </w:tcPr>
          <w:p w:rsidRPr="00684131" w:rsidR="002D6FA2" w:rsidP="00684131" w:rsidRDefault="00E46C07" w14:paraId="6757E461" w14:textId="7339F4B9">
            <w:pPr>
              <w:rPr>
                <w:rFonts w:ascii="Roboto" w:hAnsi="Roboto"/>
                <w:b w:val="1"/>
                <w:bCs w:val="1"/>
              </w:rPr>
            </w:pPr>
            <w:r w:rsidRPr="16E4E5DB" w:rsidR="00E46C07">
              <w:rPr>
                <w:rFonts w:ascii="Roboto" w:hAnsi="Roboto"/>
                <w:b w:val="1"/>
                <w:bCs w:val="1"/>
              </w:rPr>
              <w:t>$</w:t>
            </w:r>
            <w:r w:rsidRPr="16E4E5DB" w:rsidR="7694EBA3">
              <w:rPr>
                <w:rFonts w:ascii="Roboto" w:hAnsi="Roboto"/>
                <w:b w:val="1"/>
                <w:bCs w:val="1"/>
              </w:rPr>
              <w:t>1</w:t>
            </w:r>
            <w:r w:rsidRPr="16E4E5DB" w:rsidR="7DAD509C">
              <w:rPr>
                <w:rFonts w:ascii="Roboto" w:hAnsi="Roboto"/>
                <w:b w:val="1"/>
                <w:bCs w:val="1"/>
              </w:rPr>
              <w:t>,</w:t>
            </w:r>
            <w:r w:rsidRPr="16E4E5DB" w:rsidR="20320A5E">
              <w:rPr>
                <w:rFonts w:ascii="Roboto" w:hAnsi="Roboto"/>
                <w:b w:val="1"/>
                <w:bCs w:val="1"/>
              </w:rPr>
              <w:t>353</w:t>
            </w:r>
            <w:r w:rsidRPr="16E4E5DB" w:rsidR="7DAD509C">
              <w:rPr>
                <w:rFonts w:ascii="Roboto" w:hAnsi="Roboto"/>
                <w:b w:val="1"/>
                <w:bCs w:val="1"/>
              </w:rPr>
              <w:t>,</w:t>
            </w:r>
            <w:r w:rsidRPr="16E4E5DB" w:rsidR="67478CA7">
              <w:rPr>
                <w:rFonts w:ascii="Roboto" w:hAnsi="Roboto"/>
                <w:b w:val="1"/>
                <w:bCs w:val="1"/>
              </w:rPr>
              <w:t>6</w:t>
            </w:r>
            <w:r w:rsidRPr="16E4E5DB" w:rsidR="00E46C07">
              <w:rPr>
                <w:rFonts w:ascii="Roboto" w:hAnsi="Roboto"/>
                <w:b w:val="1"/>
                <w:bCs w:val="1"/>
              </w:rPr>
              <w:t>00</w:t>
            </w:r>
          </w:p>
        </w:tc>
      </w:tr>
      <w:tr w:rsidRPr="00684131" w:rsidR="00097F9B" w:rsidTr="16E4E5DB" w14:paraId="78A9D0F9" w14:textId="77777777">
        <w:trPr>
          <w:trHeight w:val="1547"/>
          <w:jc w:val="center"/>
        </w:trPr>
        <w:tc>
          <w:tcPr>
            <w:tcW w:w="1965" w:type="dxa"/>
            <w:tcMar/>
            <w:vAlign w:val="center"/>
          </w:tcPr>
          <w:p w:rsidRPr="00684131" w:rsidR="00097F9B" w:rsidP="00684131" w:rsidRDefault="00097F9B" w14:paraId="55E429A3" w14:textId="6F514735">
            <w:pPr>
              <w:rPr>
                <w:rFonts w:ascii="Roboto" w:hAnsi="Roboto"/>
                <w:b/>
                <w:bCs/>
              </w:rPr>
            </w:pPr>
            <w:r w:rsidRPr="00684131">
              <w:rPr>
                <w:rFonts w:ascii="Roboto" w:hAnsi="Roboto"/>
                <w:b/>
                <w:bCs/>
              </w:rPr>
              <w:t>Record Drawing References</w:t>
            </w:r>
          </w:p>
        </w:tc>
        <w:tc>
          <w:tcPr>
            <w:tcW w:w="8365" w:type="dxa"/>
            <w:gridSpan w:val="2"/>
            <w:tcMar/>
            <w:vAlign w:val="center"/>
          </w:tcPr>
          <w:p w:rsidRPr="00273780" w:rsidR="00273780" w:rsidP="00273780" w:rsidRDefault="00273780" w14:paraId="515F0B34" w14:textId="56EB74FD">
            <w:pPr>
              <w:pStyle w:val="ListParagraph"/>
              <w:numPr>
                <w:ilvl w:val="0"/>
                <w:numId w:val="3"/>
              </w:numPr>
              <w:rPr>
                <w:rFonts w:ascii="Roboto" w:hAnsi="Roboto"/>
              </w:rPr>
            </w:pPr>
            <w:r w:rsidRPr="00273780">
              <w:rPr>
                <w:rFonts w:ascii="Roboto" w:hAnsi="Roboto"/>
              </w:rPr>
              <w:t>HEADWORKS SCREENING AND GRIT REMOVAL</w:t>
            </w:r>
            <w:r>
              <w:rPr>
                <w:rFonts w:ascii="Roboto" w:hAnsi="Roboto"/>
              </w:rPr>
              <w:t xml:space="preserve"> </w:t>
            </w:r>
            <w:r w:rsidRPr="00273780">
              <w:rPr>
                <w:rFonts w:ascii="Roboto" w:hAnsi="Roboto"/>
              </w:rPr>
              <w:t>IMPROVEMENTS FOR THE NORTHEAST, MARSHALL ST, AND</w:t>
            </w:r>
            <w:r>
              <w:rPr>
                <w:rFonts w:ascii="Roboto" w:hAnsi="Roboto"/>
              </w:rPr>
              <w:t xml:space="preserve"> </w:t>
            </w:r>
            <w:r w:rsidRPr="00273780">
              <w:rPr>
                <w:rFonts w:ascii="Roboto" w:hAnsi="Roboto"/>
              </w:rPr>
              <w:t>EAST ADVANCED POLLUTION CONTROL FACILITIES, 2010,</w:t>
            </w:r>
            <w:r>
              <w:rPr>
                <w:rFonts w:ascii="Roboto" w:hAnsi="Roboto"/>
              </w:rPr>
              <w:t xml:space="preserve"> </w:t>
            </w:r>
            <w:r w:rsidRPr="00273780">
              <w:rPr>
                <w:rFonts w:ascii="Roboto" w:hAnsi="Roboto"/>
              </w:rPr>
              <w:t>05-0063-UT</w:t>
            </w:r>
          </w:p>
          <w:p w:rsidRPr="00273780" w:rsidR="00273780" w:rsidP="00273780" w:rsidRDefault="00273780" w14:paraId="65F1DC5F" w14:textId="09CEA062">
            <w:pPr>
              <w:pStyle w:val="ListParagraph"/>
              <w:numPr>
                <w:ilvl w:val="0"/>
                <w:numId w:val="3"/>
              </w:numPr>
              <w:rPr>
                <w:rFonts w:ascii="Roboto" w:hAnsi="Roboto"/>
              </w:rPr>
            </w:pPr>
            <w:r w:rsidRPr="00273780">
              <w:rPr>
                <w:rFonts w:ascii="Roboto" w:hAnsi="Roboto"/>
              </w:rPr>
              <w:t>NORTHEAST WRF IMPROVEMENTS PROJECT, 2022,</w:t>
            </w:r>
            <w:r>
              <w:rPr>
                <w:rFonts w:ascii="Roboto" w:hAnsi="Roboto"/>
              </w:rPr>
              <w:t xml:space="preserve"> </w:t>
            </w:r>
            <w:r w:rsidRPr="00273780">
              <w:rPr>
                <w:rFonts w:ascii="Roboto" w:hAnsi="Roboto"/>
              </w:rPr>
              <w:t>19-0029-UT</w:t>
            </w:r>
          </w:p>
          <w:p w:rsidRPr="005E381E" w:rsidR="00735999" w:rsidP="005E381E" w:rsidRDefault="00273780" w14:paraId="2D1E2623" w14:textId="2B30CA53">
            <w:pPr>
              <w:pStyle w:val="ListParagraph"/>
              <w:numPr>
                <w:ilvl w:val="0"/>
                <w:numId w:val="3"/>
              </w:numPr>
              <w:rPr>
                <w:rFonts w:ascii="Roboto" w:hAnsi="Roboto"/>
              </w:rPr>
            </w:pPr>
            <w:r w:rsidRPr="00273780">
              <w:rPr>
                <w:rFonts w:ascii="Roboto" w:hAnsi="Roboto"/>
              </w:rPr>
              <w:t>NORTHEAST WASTEWATER TREATMENT FACILITY, 1975</w:t>
            </w:r>
          </w:p>
        </w:tc>
      </w:tr>
    </w:tbl>
    <w:p w:rsidR="00FF1C6C" w:rsidP="00684131" w:rsidRDefault="00FF1C6C" w14:paraId="15D35222" w14:textId="77777777">
      <w:pPr>
        <w:rPr>
          <w:sz w:val="2"/>
          <w:szCs w:val="2"/>
        </w:rPr>
      </w:pPr>
    </w:p>
    <w:p w:rsidR="00C17E51" w:rsidP="00684131" w:rsidRDefault="00C17E51" w14:paraId="3651C832" w14:textId="70A6CC35">
      <w:pPr>
        <w:rPr>
          <w:sz w:val="2"/>
          <w:szCs w:val="2"/>
        </w:rPr>
      </w:pPr>
    </w:p>
    <w:p w:rsidR="00FF4089" w:rsidP="00684131" w:rsidRDefault="00FF4089" w14:paraId="1C82769E" w14:textId="77B97557">
      <w:pPr>
        <w:rPr>
          <w:sz w:val="2"/>
          <w:szCs w:val="2"/>
        </w:rPr>
      </w:pPr>
    </w:p>
    <w:p w:rsidR="00FF4089" w:rsidP="00684131" w:rsidRDefault="00FF4089" w14:paraId="1B34C8EC" w14:textId="77777777">
      <w:pPr>
        <w:rPr>
          <w:sz w:val="2"/>
          <w:szCs w:val="2"/>
        </w:rPr>
      </w:pPr>
    </w:p>
    <w:p w:rsidR="00FF4089" w:rsidP="00684131" w:rsidRDefault="00FF4089" w14:paraId="297AC62E" w14:textId="77777777">
      <w:pPr>
        <w:rPr>
          <w:sz w:val="2"/>
          <w:szCs w:val="2"/>
        </w:rPr>
      </w:pPr>
    </w:p>
    <w:p w:rsidR="00FF4089" w:rsidP="00684131" w:rsidRDefault="00FF4089" w14:paraId="7267E764" w14:textId="77777777">
      <w:pPr>
        <w:rPr>
          <w:sz w:val="2"/>
          <w:szCs w:val="2"/>
        </w:rPr>
      </w:pPr>
    </w:p>
    <w:p w:rsidRPr="00662307" w:rsidR="00FF4089" w:rsidP="00684131" w:rsidRDefault="00273780" w14:paraId="03AFD74C" w14:textId="4CF54D93">
      <w:pPr>
        <w:rPr>
          <w:sz w:val="2"/>
          <w:szCs w:val="2"/>
        </w:rPr>
      </w:pPr>
      <w:r w:rsidR="7F07E8EB">
        <w:drawing>
          <wp:inline wp14:editId="1F43592C" wp14:anchorId="3B048F4E">
            <wp:extent cx="5867400" cy="6934200"/>
            <wp:effectExtent l="0" t="0" r="0" b="0"/>
            <wp:docPr id="341229288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341229288" name=""/>
                    <pic:cNvPicPr/>
                  </pic:nvPicPr>
                  <pic:blipFill>
                    <a:blip xmlns:r="http://schemas.openxmlformats.org/officeDocument/2006/relationships" r:embed="rId58178860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6740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576B">
        <w:rPr>
          <w:sz w:val="2"/>
          <w:szCs w:val="2"/>
        </w:rPr>
        <w:t xml:space="preserve"> </w:t>
      </w:r>
      <w:r w:rsidR="00FF4089">
        <w:rPr>
          <w:sz w:val="2"/>
          <w:szCs w:val="2"/>
        </w:rPr>
        <w:t>G</w:t>
      </w:r>
    </w:p>
    <w:sectPr w:rsidRPr="00662307" w:rsidR="00FF4089">
      <w:headerReference w:type="default" r:id="rId13"/>
      <w:footerReference w:type="default" r:id="rId14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81" w:rsidP="00FF1C6C" w:rsidRDefault="00307E81" w14:paraId="5E7990BC" w14:textId="77777777">
      <w:pPr>
        <w:spacing w:after="0" w:line="240" w:lineRule="auto"/>
      </w:pPr>
      <w:r>
        <w:separator/>
      </w:r>
    </w:p>
  </w:endnote>
  <w:endnote w:type="continuationSeparator" w:id="0">
    <w:p w:rsidR="00307E81" w:rsidP="00FF1C6C" w:rsidRDefault="00307E81" w14:paraId="6F6DEE0D" w14:textId="77777777">
      <w:pPr>
        <w:spacing w:after="0" w:line="240" w:lineRule="auto"/>
      </w:pPr>
      <w:r>
        <w:continuationSeparator/>
      </w:r>
    </w:p>
  </w:endnote>
  <w:endnote w:type="continuationNotice" w:id="1">
    <w:p w:rsidR="00307E81" w:rsidRDefault="00307E81" w14:paraId="6053950C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Arial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662307" w:rsidRDefault="00662307" w14:paraId="68F2FFBA" w14:textId="2C03AF31">
    <w:pPr>
      <w:pStyle w:val="Footer"/>
    </w:pPr>
  </w:p>
  <w:tbl>
    <w:tblPr>
      <w:tblStyle w:val="TableGrid"/>
      <w:tblW w:w="0" w:type="auto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 w:firstRow="1" w:lastRow="0" w:firstColumn="1" w:lastColumn="0" w:noHBand="0" w:noVBand="1"/>
    </w:tblPr>
    <w:tblGrid>
      <w:gridCol w:w="4748"/>
      <w:gridCol w:w="4612"/>
    </w:tblGrid>
    <w:tr w:rsidRPr="004613CE" w:rsidR="00662307" w:rsidTr="00662307" w14:paraId="056054A7" w14:textId="77777777">
      <w:tc>
        <w:tcPr>
          <w:tcW w:w="4788" w:type="dxa"/>
          <w:vAlign w:val="center"/>
        </w:tcPr>
        <w:p w:rsidRPr="00662307" w:rsidR="00662307" w:rsidP="00662307" w:rsidRDefault="00662307" w14:paraId="4D4965C6" w14:textId="77777777">
          <w:pPr>
            <w:rPr>
              <w:rFonts w:ascii="Roboto" w:hAnsi="Roboto"/>
            </w:rPr>
          </w:pPr>
          <w:r w:rsidRPr="00662307">
            <w:rPr>
              <w:rFonts w:ascii="Roboto" w:hAnsi="Roboto"/>
              <w:noProof/>
            </w:rPr>
            <w:drawing>
              <wp:inline distT="0" distB="0" distL="0" distR="0" wp14:anchorId="5B9C3AFF" wp14:editId="1390288C">
                <wp:extent cx="2377440" cy="448056"/>
                <wp:effectExtent l="0" t="0" r="3810" b="9525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7 BV_HORIZONTAL_RGB_Digital.jpg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470" t="31439" r="12706" b="32105"/>
                        <a:stretch/>
                      </pic:blipFill>
                      <pic:spPr bwMode="auto">
                        <a:xfrm>
                          <a:off x="0" y="0"/>
                          <a:ext cx="2377440" cy="44805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88" w:type="dxa"/>
          <w:vAlign w:val="center"/>
        </w:tcPr>
        <w:p w:rsidRPr="004613CE" w:rsidR="00662307" w:rsidP="00662307" w:rsidRDefault="00662307" w14:paraId="22E4B01C" w14:textId="77777777">
          <w:pPr>
            <w:jc w:val="right"/>
            <w:rPr>
              <w:rFonts w:ascii="Roboto" w:hAnsi="Roboto"/>
            </w:rPr>
          </w:pPr>
          <w:r w:rsidRPr="004613CE">
            <w:rPr>
              <w:rFonts w:ascii="Roboto" w:hAnsi="Roboto"/>
            </w:rPr>
            <w:t>Date: 6/3/2025</w:t>
          </w:r>
        </w:p>
        <w:p w:rsidRPr="004613CE" w:rsidR="004613CE" w:rsidP="00662307" w:rsidRDefault="004613CE" w14:paraId="13D249A7" w14:textId="0AF977AB">
          <w:pPr>
            <w:jc w:val="right"/>
            <w:rPr>
              <w:rFonts w:ascii="Roboto" w:hAnsi="Roboto"/>
            </w:rPr>
          </w:pPr>
          <w:r w:rsidRPr="004613CE">
            <w:rPr>
              <w:rFonts w:ascii="Roboto" w:hAnsi="Roboto"/>
            </w:rPr>
            <w:t xml:space="preserve">Page </w:t>
          </w:r>
          <w:r w:rsidRPr="004613CE">
            <w:rPr>
              <w:rFonts w:ascii="Roboto" w:hAnsi="Roboto"/>
            </w:rPr>
            <w:fldChar w:fldCharType="begin"/>
          </w:r>
          <w:r w:rsidRPr="004613CE">
            <w:rPr>
              <w:rFonts w:ascii="Roboto" w:hAnsi="Roboto"/>
            </w:rPr>
            <w:instrText xml:space="preserve"> PAGE  \* Arabic  \* MERGEFORMAT </w:instrText>
          </w:r>
          <w:r w:rsidRPr="004613CE">
            <w:rPr>
              <w:rFonts w:ascii="Roboto" w:hAnsi="Roboto"/>
            </w:rPr>
            <w:fldChar w:fldCharType="separate"/>
          </w:r>
          <w:r w:rsidRPr="004613CE">
            <w:rPr>
              <w:rFonts w:ascii="Roboto" w:hAnsi="Roboto"/>
              <w:noProof/>
            </w:rPr>
            <w:t>1</w:t>
          </w:r>
          <w:r w:rsidRPr="004613CE">
            <w:rPr>
              <w:rFonts w:ascii="Roboto" w:hAnsi="Roboto"/>
            </w:rPr>
            <w:fldChar w:fldCharType="end"/>
          </w:r>
          <w:r w:rsidRPr="004613CE">
            <w:rPr>
              <w:rFonts w:ascii="Roboto" w:hAnsi="Roboto"/>
            </w:rPr>
            <w:t xml:space="preserve"> of </w:t>
          </w:r>
          <w:r w:rsidRPr="004613CE">
            <w:rPr>
              <w:rFonts w:ascii="Roboto" w:hAnsi="Roboto"/>
            </w:rPr>
            <w:fldChar w:fldCharType="begin"/>
          </w:r>
          <w:r w:rsidRPr="004613CE">
            <w:rPr>
              <w:rFonts w:ascii="Roboto" w:hAnsi="Roboto"/>
            </w:rPr>
            <w:instrText xml:space="preserve"> NUMPAGES  \* Arabic  \* MERGEFORMAT </w:instrText>
          </w:r>
          <w:r w:rsidRPr="004613CE">
            <w:rPr>
              <w:rFonts w:ascii="Roboto" w:hAnsi="Roboto"/>
            </w:rPr>
            <w:fldChar w:fldCharType="separate"/>
          </w:r>
          <w:r w:rsidRPr="004613CE">
            <w:rPr>
              <w:rFonts w:ascii="Roboto" w:hAnsi="Roboto"/>
              <w:noProof/>
            </w:rPr>
            <w:t>2</w:t>
          </w:r>
          <w:r w:rsidRPr="004613CE">
            <w:rPr>
              <w:rFonts w:ascii="Roboto" w:hAnsi="Roboto"/>
            </w:rPr>
            <w:fldChar w:fldCharType="end"/>
          </w:r>
        </w:p>
      </w:tc>
    </w:tr>
  </w:tbl>
  <w:p w:rsidR="00662307" w:rsidRDefault="00662307" w14:paraId="45C8BD0F" w14:textId="00A09869">
    <w:pPr>
      <w:pStyle w:val="Footer"/>
    </w:pPr>
  </w:p>
  <w:p w:rsidR="00662307" w:rsidRDefault="00662307" w14:paraId="6D55A3B3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81" w:rsidP="00FF1C6C" w:rsidRDefault="00307E81" w14:paraId="60B2C1E4" w14:textId="77777777">
      <w:pPr>
        <w:spacing w:after="0" w:line="240" w:lineRule="auto"/>
      </w:pPr>
      <w:r>
        <w:separator/>
      </w:r>
    </w:p>
  </w:footnote>
  <w:footnote w:type="continuationSeparator" w:id="0">
    <w:p w:rsidR="00307E81" w:rsidP="00FF1C6C" w:rsidRDefault="00307E81" w14:paraId="5C7DCE34" w14:textId="77777777">
      <w:pPr>
        <w:spacing w:after="0" w:line="240" w:lineRule="auto"/>
      </w:pPr>
      <w:r>
        <w:continuationSeparator/>
      </w:r>
    </w:p>
  </w:footnote>
  <w:footnote w:type="continuationNotice" w:id="1">
    <w:p w:rsidR="00307E81" w:rsidRDefault="00307E81" w14:paraId="33646F0A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613CE" w:rsidP="004613CE" w:rsidRDefault="004613CE" w14:paraId="787BBAF5" w14:textId="6891F2B2">
    <w:pPr>
      <w:pStyle w:val="Header"/>
      <w:rPr>
        <w:rFonts w:ascii="Roboto" w:hAnsi="Roboto"/>
      </w:rPr>
    </w:pPr>
    <w:r w:rsidRPr="24EC633D" w:rsidR="24EC633D">
      <w:rPr>
        <w:rFonts w:ascii="Roboto" w:hAnsi="Roboto"/>
      </w:rPr>
      <w:t>WRF-CA-</w:t>
    </w:r>
    <w:r w:rsidRPr="24EC633D" w:rsidR="24EC633D">
      <w:rPr>
        <w:rFonts w:ascii="Roboto" w:hAnsi="Roboto"/>
      </w:rPr>
      <w:t>2</w:t>
    </w:r>
    <w:r w:rsidRPr="24EC633D" w:rsidR="24EC633D">
      <w:rPr>
        <w:rFonts w:ascii="Roboto" w:hAnsi="Roboto"/>
      </w:rPr>
      <w:t>4</w:t>
    </w:r>
  </w:p>
  <w:p w:rsidRPr="004613CE" w:rsidR="004613CE" w:rsidP="004613CE" w:rsidRDefault="004613CE" w14:paraId="453BE140" w14:textId="45AF1E19">
    <w:pPr>
      <w:pStyle w:val="Header"/>
      <w:rPr>
        <w:rFonts w:ascii="Roboto" w:hAnsi="Robot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0670DF"/>
    <w:multiLevelType w:val="hybridMultilevel"/>
    <w:tmpl w:val="BD0ACFBA"/>
    <w:lvl w:ilvl="0" w:tplc="9A3A0F7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59126E9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155E3B6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47E2286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09B8568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272290C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DFB8211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0B9E0DC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1AA0CF5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1" w15:restartNumberingAfterBreak="0">
    <w:nsid w:val="16876A78"/>
    <w:multiLevelType w:val="hybridMultilevel"/>
    <w:tmpl w:val="8DAA4B5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FDE502D"/>
    <w:multiLevelType w:val="hybridMultilevel"/>
    <w:tmpl w:val="D1541E4E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" w15:restartNumberingAfterBreak="0">
    <w:nsid w:val="43282262"/>
    <w:multiLevelType w:val="hybridMultilevel"/>
    <w:tmpl w:val="716218D4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4" w15:restartNumberingAfterBreak="0">
    <w:nsid w:val="7F8C70E5"/>
    <w:multiLevelType w:val="hybridMultilevel"/>
    <w:tmpl w:val="B78055D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886452296">
    <w:abstractNumId w:val="4"/>
  </w:num>
  <w:num w:numId="2" w16cid:durableId="165873460">
    <w:abstractNumId w:val="1"/>
  </w:num>
  <w:num w:numId="3" w16cid:durableId="1832023045">
    <w:abstractNumId w:val="3"/>
  </w:num>
  <w:num w:numId="4" w16cid:durableId="781995178">
    <w:abstractNumId w:val="0"/>
  </w:num>
  <w:num w:numId="5" w16cid:durableId="171211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C6C"/>
    <w:rsid w:val="00003117"/>
    <w:rsid w:val="00043E27"/>
    <w:rsid w:val="00050348"/>
    <w:rsid w:val="00054D95"/>
    <w:rsid w:val="0006517F"/>
    <w:rsid w:val="00090BA3"/>
    <w:rsid w:val="00094432"/>
    <w:rsid w:val="00097F9B"/>
    <w:rsid w:val="000B3C39"/>
    <w:rsid w:val="000D4B00"/>
    <w:rsid w:val="000E2C57"/>
    <w:rsid w:val="000E41F5"/>
    <w:rsid w:val="000E7F4C"/>
    <w:rsid w:val="00111816"/>
    <w:rsid w:val="00115342"/>
    <w:rsid w:val="00120E98"/>
    <w:rsid w:val="0012209E"/>
    <w:rsid w:val="00133262"/>
    <w:rsid w:val="001343DD"/>
    <w:rsid w:val="00146018"/>
    <w:rsid w:val="00162CF9"/>
    <w:rsid w:val="001833D3"/>
    <w:rsid w:val="00187382"/>
    <w:rsid w:val="001A5B07"/>
    <w:rsid w:val="001B7C74"/>
    <w:rsid w:val="001D3FC3"/>
    <w:rsid w:val="001D50C6"/>
    <w:rsid w:val="001E63B6"/>
    <w:rsid w:val="001F3877"/>
    <w:rsid w:val="0020681D"/>
    <w:rsid w:val="00214223"/>
    <w:rsid w:val="002222D8"/>
    <w:rsid w:val="002237B5"/>
    <w:rsid w:val="002418EB"/>
    <w:rsid w:val="00244FA5"/>
    <w:rsid w:val="00256229"/>
    <w:rsid w:val="00265460"/>
    <w:rsid w:val="002670EF"/>
    <w:rsid w:val="00273780"/>
    <w:rsid w:val="0028026E"/>
    <w:rsid w:val="002B7F2A"/>
    <w:rsid w:val="002D6FA2"/>
    <w:rsid w:val="002F0016"/>
    <w:rsid w:val="00300AFA"/>
    <w:rsid w:val="00307E81"/>
    <w:rsid w:val="0031502A"/>
    <w:rsid w:val="0031601A"/>
    <w:rsid w:val="00322E84"/>
    <w:rsid w:val="00342E93"/>
    <w:rsid w:val="00353917"/>
    <w:rsid w:val="00383AA2"/>
    <w:rsid w:val="00383D5E"/>
    <w:rsid w:val="00385801"/>
    <w:rsid w:val="003E3D4D"/>
    <w:rsid w:val="003F6D0D"/>
    <w:rsid w:val="0042372A"/>
    <w:rsid w:val="004274A8"/>
    <w:rsid w:val="0044576B"/>
    <w:rsid w:val="004506DE"/>
    <w:rsid w:val="0045163E"/>
    <w:rsid w:val="004600A4"/>
    <w:rsid w:val="004613CE"/>
    <w:rsid w:val="00467BDC"/>
    <w:rsid w:val="004846A7"/>
    <w:rsid w:val="004C13B0"/>
    <w:rsid w:val="004F1911"/>
    <w:rsid w:val="0050413E"/>
    <w:rsid w:val="00511C5C"/>
    <w:rsid w:val="00545B0A"/>
    <w:rsid w:val="00555A0F"/>
    <w:rsid w:val="0057001B"/>
    <w:rsid w:val="00574AD4"/>
    <w:rsid w:val="00576D86"/>
    <w:rsid w:val="00577609"/>
    <w:rsid w:val="00595A41"/>
    <w:rsid w:val="005D411D"/>
    <w:rsid w:val="005E381E"/>
    <w:rsid w:val="00602DD7"/>
    <w:rsid w:val="006162B5"/>
    <w:rsid w:val="00662307"/>
    <w:rsid w:val="00673576"/>
    <w:rsid w:val="00674CAF"/>
    <w:rsid w:val="00684131"/>
    <w:rsid w:val="00690609"/>
    <w:rsid w:val="006A5A26"/>
    <w:rsid w:val="006D72BE"/>
    <w:rsid w:val="006E7FB1"/>
    <w:rsid w:val="006F68D6"/>
    <w:rsid w:val="00725BFA"/>
    <w:rsid w:val="00735999"/>
    <w:rsid w:val="00753312"/>
    <w:rsid w:val="0076778F"/>
    <w:rsid w:val="00770BF5"/>
    <w:rsid w:val="00771909"/>
    <w:rsid w:val="007769AD"/>
    <w:rsid w:val="007D1318"/>
    <w:rsid w:val="007D13D6"/>
    <w:rsid w:val="007F434B"/>
    <w:rsid w:val="00804A83"/>
    <w:rsid w:val="00827369"/>
    <w:rsid w:val="00857FFD"/>
    <w:rsid w:val="00861D94"/>
    <w:rsid w:val="008A0F6C"/>
    <w:rsid w:val="008D1839"/>
    <w:rsid w:val="008D6965"/>
    <w:rsid w:val="008D797F"/>
    <w:rsid w:val="008E25FC"/>
    <w:rsid w:val="00921781"/>
    <w:rsid w:val="009274DD"/>
    <w:rsid w:val="0094084A"/>
    <w:rsid w:val="00957509"/>
    <w:rsid w:val="00971594"/>
    <w:rsid w:val="0097443B"/>
    <w:rsid w:val="00A02CDA"/>
    <w:rsid w:val="00A304DC"/>
    <w:rsid w:val="00A36695"/>
    <w:rsid w:val="00A61C15"/>
    <w:rsid w:val="00A6374B"/>
    <w:rsid w:val="00AB153F"/>
    <w:rsid w:val="00AB46DE"/>
    <w:rsid w:val="00AD0164"/>
    <w:rsid w:val="00AF09AD"/>
    <w:rsid w:val="00AF1FD1"/>
    <w:rsid w:val="00AF3EC5"/>
    <w:rsid w:val="00B01F06"/>
    <w:rsid w:val="00B76119"/>
    <w:rsid w:val="00B90A63"/>
    <w:rsid w:val="00B90C87"/>
    <w:rsid w:val="00B940A2"/>
    <w:rsid w:val="00B97AE8"/>
    <w:rsid w:val="00BA14B1"/>
    <w:rsid w:val="00BA4320"/>
    <w:rsid w:val="00BB2DA9"/>
    <w:rsid w:val="00BC442C"/>
    <w:rsid w:val="00BD3B42"/>
    <w:rsid w:val="00BF383D"/>
    <w:rsid w:val="00BF7C99"/>
    <w:rsid w:val="00C17E51"/>
    <w:rsid w:val="00C262E7"/>
    <w:rsid w:val="00C36194"/>
    <w:rsid w:val="00C36D7A"/>
    <w:rsid w:val="00C47EE3"/>
    <w:rsid w:val="00C51B3A"/>
    <w:rsid w:val="00C531B3"/>
    <w:rsid w:val="00C6287D"/>
    <w:rsid w:val="00C955E0"/>
    <w:rsid w:val="00C97E14"/>
    <w:rsid w:val="00C97FA1"/>
    <w:rsid w:val="00CA287F"/>
    <w:rsid w:val="00CA30F5"/>
    <w:rsid w:val="00CA4C41"/>
    <w:rsid w:val="00CA606C"/>
    <w:rsid w:val="00CD65F4"/>
    <w:rsid w:val="00CF3193"/>
    <w:rsid w:val="00CF3EFC"/>
    <w:rsid w:val="00CF4759"/>
    <w:rsid w:val="00D12D27"/>
    <w:rsid w:val="00D2222C"/>
    <w:rsid w:val="00D26B79"/>
    <w:rsid w:val="00D43EB5"/>
    <w:rsid w:val="00D50A0B"/>
    <w:rsid w:val="00D6655D"/>
    <w:rsid w:val="00D93F74"/>
    <w:rsid w:val="00DA3D85"/>
    <w:rsid w:val="00DB1B8D"/>
    <w:rsid w:val="00DB42C3"/>
    <w:rsid w:val="00DD0436"/>
    <w:rsid w:val="00DF283B"/>
    <w:rsid w:val="00E34D62"/>
    <w:rsid w:val="00E42D7A"/>
    <w:rsid w:val="00E43626"/>
    <w:rsid w:val="00E46C07"/>
    <w:rsid w:val="00E773D8"/>
    <w:rsid w:val="00EB516E"/>
    <w:rsid w:val="00EC7A91"/>
    <w:rsid w:val="00ED1F90"/>
    <w:rsid w:val="00ED23A8"/>
    <w:rsid w:val="00ED3451"/>
    <w:rsid w:val="00ED7DA1"/>
    <w:rsid w:val="00F0148F"/>
    <w:rsid w:val="00F46107"/>
    <w:rsid w:val="00F82BDB"/>
    <w:rsid w:val="00F941C0"/>
    <w:rsid w:val="00FA70C3"/>
    <w:rsid w:val="00FB116A"/>
    <w:rsid w:val="00FC4921"/>
    <w:rsid w:val="00FF1C6C"/>
    <w:rsid w:val="00FF356F"/>
    <w:rsid w:val="00FF4089"/>
    <w:rsid w:val="0A9E6180"/>
    <w:rsid w:val="10510DD3"/>
    <w:rsid w:val="129B08B8"/>
    <w:rsid w:val="16E4E5DB"/>
    <w:rsid w:val="1C45B0DB"/>
    <w:rsid w:val="1ED2DE78"/>
    <w:rsid w:val="20320A5E"/>
    <w:rsid w:val="24EC633D"/>
    <w:rsid w:val="25D6A492"/>
    <w:rsid w:val="2771BFA5"/>
    <w:rsid w:val="27A4B164"/>
    <w:rsid w:val="280C69E8"/>
    <w:rsid w:val="28886D05"/>
    <w:rsid w:val="29434537"/>
    <w:rsid w:val="3185AC0C"/>
    <w:rsid w:val="3801E351"/>
    <w:rsid w:val="3F59407B"/>
    <w:rsid w:val="43DAA42B"/>
    <w:rsid w:val="4970F2C0"/>
    <w:rsid w:val="55515A31"/>
    <w:rsid w:val="56A60D7E"/>
    <w:rsid w:val="5BC277CB"/>
    <w:rsid w:val="5D2DE59A"/>
    <w:rsid w:val="5E0C0A50"/>
    <w:rsid w:val="6221F244"/>
    <w:rsid w:val="64525995"/>
    <w:rsid w:val="67478CA7"/>
    <w:rsid w:val="68D0B971"/>
    <w:rsid w:val="6D3C299B"/>
    <w:rsid w:val="701C25FB"/>
    <w:rsid w:val="74292B75"/>
    <w:rsid w:val="7446BB2D"/>
    <w:rsid w:val="7694EBA3"/>
    <w:rsid w:val="7C0D54F4"/>
    <w:rsid w:val="7C7D5697"/>
    <w:rsid w:val="7CFC81AC"/>
    <w:rsid w:val="7DAD509C"/>
    <w:rsid w:val="7DC65DF3"/>
    <w:rsid w:val="7F07E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0293AD"/>
  <w15:chartTrackingRefBased/>
  <w15:docId w15:val="{C2CE8DB0-FD0D-4DE4-A6B2-512AF709B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237B5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1C6C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FF1C6C"/>
  </w:style>
  <w:style w:type="paragraph" w:styleId="Footer">
    <w:name w:val="footer"/>
    <w:basedOn w:val="Normal"/>
    <w:link w:val="FooterChar"/>
    <w:uiPriority w:val="99"/>
    <w:unhideWhenUsed/>
    <w:rsid w:val="00FF1C6C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FF1C6C"/>
  </w:style>
  <w:style w:type="table" w:styleId="TableGrid">
    <w:name w:val="Table Grid"/>
    <w:basedOn w:val="TableNormal"/>
    <w:uiPriority w:val="39"/>
    <w:rsid w:val="00FF1C6C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ListTable4-Accent5">
    <w:name w:val="List Table 4 Accent 5"/>
    <w:basedOn w:val="TableNormal"/>
    <w:uiPriority w:val="49"/>
    <w:rsid w:val="00F82BDB"/>
    <w:pPr>
      <w:spacing w:after="0" w:line="240" w:lineRule="auto"/>
    </w:pPr>
    <w:tblPr>
      <w:tblStyleRowBandSize w:val="1"/>
      <w:tblStyleColBandSize w:val="1"/>
      <w:tblBorders>
        <w:top w:val="single" w:color="9CC2E5" w:themeColor="accent5" w:themeTint="99" w:sz="4" w:space="0"/>
        <w:left w:val="single" w:color="9CC2E5" w:themeColor="accent5" w:themeTint="99" w:sz="4" w:space="0"/>
        <w:bottom w:val="single" w:color="9CC2E5" w:themeColor="accent5" w:themeTint="99" w:sz="4" w:space="0"/>
        <w:right w:val="single" w:color="9CC2E5" w:themeColor="accent5" w:themeTint="99" w:sz="4" w:space="0"/>
        <w:insideH w:val="single" w:color="9CC2E5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5B9BD5" w:themeColor="accent5" w:sz="4" w:space="0"/>
          <w:left w:val="single" w:color="5B9BD5" w:themeColor="accent5" w:sz="4" w:space="0"/>
          <w:bottom w:val="single" w:color="5B9BD5" w:themeColor="accent5" w:sz="4" w:space="0"/>
          <w:right w:val="single" w:color="5B9BD5" w:themeColor="accent5" w:sz="4" w:space="0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color="9CC2E5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3-Accent1">
    <w:name w:val="List Table 3 Accent 1"/>
    <w:basedOn w:val="TableNormal"/>
    <w:uiPriority w:val="48"/>
    <w:rsid w:val="00F82BDB"/>
    <w:pPr>
      <w:spacing w:after="0" w:line="240" w:lineRule="auto"/>
    </w:pPr>
    <w:tblPr>
      <w:tblStyleRowBandSize w:val="1"/>
      <w:tblStyleColBandSize w:val="1"/>
      <w:tblBorders>
        <w:top w:val="single" w:color="4472C4" w:themeColor="accent1" w:sz="4" w:space="0"/>
        <w:left w:val="single" w:color="4472C4" w:themeColor="accent1" w:sz="4" w:space="0"/>
        <w:bottom w:val="single" w:color="4472C4" w:themeColor="accent1" w:sz="4" w:space="0"/>
        <w:right w:val="single" w:color="4472C4" w:themeColor="accent1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color="4472C4" w:themeColor="accen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4472C4" w:themeColor="accent1" w:sz="4" w:space="0"/>
          <w:right w:val="single" w:color="4472C4" w:themeColor="accent1" w:sz="4" w:space="0"/>
        </w:tcBorders>
      </w:tcPr>
    </w:tblStylePr>
    <w:tblStylePr w:type="band1Horz">
      <w:tblPr/>
      <w:tcPr>
        <w:tcBorders>
          <w:top w:val="single" w:color="4472C4" w:themeColor="accent1" w:sz="4" w:space="0"/>
          <w:bottom w:val="single" w:color="4472C4" w:themeColor="accen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4472C4" w:themeColor="accent1" w:sz="4" w:space="0"/>
          <w:left w:val="nil"/>
        </w:tcBorders>
      </w:tcPr>
    </w:tblStylePr>
    <w:tblStylePr w:type="swCell">
      <w:tblPr/>
      <w:tcPr>
        <w:tcBorders>
          <w:top w:val="double" w:color="4472C4" w:themeColor="accent1" w:sz="4" w:space="0"/>
          <w:right w:val="nil"/>
        </w:tcBorders>
      </w:tcPr>
    </w:tblStylePr>
  </w:style>
  <w:style w:type="table" w:styleId="GridTable4-Accent1">
    <w:name w:val="Grid Table 4 Accent 1"/>
    <w:basedOn w:val="TableNormal"/>
    <w:uiPriority w:val="49"/>
    <w:rsid w:val="00F82BDB"/>
    <w:pPr>
      <w:spacing w:after="0" w:line="240" w:lineRule="auto"/>
    </w:pPr>
    <w:tblPr>
      <w:tblStyleRowBandSize w:val="1"/>
      <w:tblStyleColBandSize w:val="1"/>
      <w:tblBorders>
        <w:top w:val="single" w:color="8EAADB" w:themeColor="accent1" w:themeTint="99" w:sz="4" w:space="0"/>
        <w:left w:val="single" w:color="8EAADB" w:themeColor="accent1" w:themeTint="99" w:sz="4" w:space="0"/>
        <w:bottom w:val="single" w:color="8EAADB" w:themeColor="accent1" w:themeTint="99" w:sz="4" w:space="0"/>
        <w:right w:val="single" w:color="8EAADB" w:themeColor="accent1" w:themeTint="99" w:sz="4" w:space="0"/>
        <w:insideH w:val="single" w:color="8EAADB" w:themeColor="accent1" w:themeTint="99" w:sz="4" w:space="0"/>
        <w:insideV w:val="single" w:color="8EAADB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4472C4" w:themeColor="accent1" w:sz="4" w:space="0"/>
          <w:left w:val="single" w:color="4472C4" w:themeColor="accent1" w:sz="4" w:space="0"/>
          <w:bottom w:val="single" w:color="4472C4" w:themeColor="accent1" w:sz="4" w:space="0"/>
          <w:right w:val="single" w:color="4472C4" w:themeColor="accent1" w:sz="4" w:space="0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color="4472C4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ListParagraph">
    <w:name w:val="List Paragraph"/>
    <w:basedOn w:val="Normal"/>
    <w:uiPriority w:val="34"/>
    <w:qFormat/>
    <w:rsid w:val="00043E2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F35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F356F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FF356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356F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FF356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28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1.xml" Id="rId14" /><Relationship Type="http://schemas.openxmlformats.org/officeDocument/2006/relationships/image" Target="/media/image3.png" Id="rId581788609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b8a6b25-217d-42ff-a739-8a7fabbe7c64">
      <Terms xmlns="http://schemas.microsoft.com/office/infopath/2007/PartnerControls"/>
    </lcf76f155ced4ddcb4097134ff3c332f>
    <TaxCatchAll xmlns="4f028070-c33d-43a6-b01d-bc6e07153611" xsi:nil="true"/>
    <yes_x002f_no xmlns="0b8a6b25-217d-42ff-a739-8a7fabbe7c64">true</yes_x002f_no>
    <latest xmlns="0b8a6b25-217d-42ff-a739-8a7fabbe7c64">latest</latest>
    <LatestVersion xmlns="0b8a6b25-217d-42ff-a739-8a7fabbe7c64" xsi:nil="true"/>
    <Notes xmlns="0b8a6b25-217d-42ff-a739-8a7fabbe7c64" xsi:nil="true"/>
    <_ApprovalAssignedTo xmlns="0b8a6b25-217d-42ff-a739-8a7fabbe7c64">
      <UserInfo>
        <DisplayName/>
        <AccountId xsi:nil="true"/>
        <AccountType/>
      </UserInfo>
    </_ApprovalAssignedTo>
    <_ApprovalRespondedBy xmlns="0b8a6b25-217d-42ff-a739-8a7fabbe7c64">
      <UserInfo>
        <DisplayName/>
        <AccountId xsi:nil="true"/>
        <AccountType/>
      </UserInfo>
    </_ApprovalRespondedBy>
    <_ApprovalStatus xmlns="0b8a6b25-217d-42ff-a739-8a7fabbe7c64">0</_ApprovalStatu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06656832337B4AA7EAB7F40BB3BBA0" ma:contentTypeVersion="28" ma:contentTypeDescription="Create a new document." ma:contentTypeScope="" ma:versionID="4594d2d200dea7c8fe778425f1a0d056">
  <xsd:schema xmlns:xsd="http://www.w3.org/2001/XMLSchema" xmlns:xs="http://www.w3.org/2001/XMLSchema" xmlns:p="http://schemas.microsoft.com/office/2006/metadata/properties" xmlns:ns2="0b8a6b25-217d-42ff-a739-8a7fabbe7c64" xmlns:ns3="4f028070-c33d-43a6-b01d-bc6e07153611" targetNamespace="http://schemas.microsoft.com/office/2006/metadata/properties" ma:root="true" ma:fieldsID="19fdf35597af45817eade636544de0a1" ns2:_="" ns3:_="">
    <xsd:import namespace="0b8a6b25-217d-42ff-a739-8a7fabbe7c64"/>
    <xsd:import namespace="4f028070-c33d-43a6-b01d-bc6e071536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latest" minOccurs="0"/>
                <xsd:element ref="ns2:yes_x002f_no" minOccurs="0"/>
                <xsd:element ref="ns2:LatestVersion" minOccurs="0"/>
                <xsd:element ref="ns2:Notes" minOccurs="0"/>
                <xsd:element ref="ns2:MediaServiceBillingMetadata" minOccurs="0"/>
                <xsd:element ref="ns2:_ApprovalAssignedTo" minOccurs="0"/>
                <xsd:element ref="ns2:_ApprovalRespondedBy" minOccurs="0"/>
                <xsd:element ref="ns2:_ApprovalSentBy" minOccurs="0"/>
                <xsd:element ref="ns2:_Approval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8a6b25-217d-42ff-a739-8a7fabbe7c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3faed12-600f-4288-bcb6-3b4a6b0f689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atest" ma:index="26" nillable="true" ma:displayName="latest" ma:default="latest" ma:format="Dropdown" ma:internalName="latest">
      <xsd:simpleType>
        <xsd:union memberTypes="dms:Text">
          <xsd:simpleType>
            <xsd:restriction base="dms:Choice">
              <xsd:enumeration value="latest"/>
              <xsd:enumeration value="not latest"/>
              <xsd:enumeration value="Choice 3"/>
            </xsd:restriction>
          </xsd:simpleType>
        </xsd:union>
      </xsd:simpleType>
    </xsd:element>
    <xsd:element name="yes_x002f_no" ma:index="27" nillable="true" ma:displayName="yes/no" ma:default="1" ma:format="Dropdown" ma:internalName="yes_x002f_no">
      <xsd:simpleType>
        <xsd:restriction base="dms:Boolean"/>
      </xsd:simpleType>
    </xsd:element>
    <xsd:element name="LatestVersion" ma:index="28" nillable="true" ma:displayName="Latest Version" ma:description="Use this column to indicate which file is the latest and most up to date and which have been superseded " ma:format="Dropdown" ma:internalName="LatestVersion">
      <xsd:simpleType>
        <xsd:restriction base="dms:Choice">
          <xsd:enumeration value="Latest"/>
          <xsd:enumeration value="Lastest_Signed"/>
          <xsd:enumeration value="Latest_not signed"/>
          <xsd:enumeration value="Superceded"/>
        </xsd:restriction>
      </xsd:simpleType>
    </xsd:element>
    <xsd:element name="Notes" ma:index="29" nillable="true" ma:displayName="Notes" ma:description="Certificate of Insurance " ma:format="Dropdown" ma:internalName="Notes">
      <xsd:simpleType>
        <xsd:restriction base="dms:Note">
          <xsd:maxLength value="255"/>
        </xsd:restriction>
      </xsd:simpleType>
    </xsd:element>
    <xsd:element name="MediaServiceBillingMetadata" ma:index="30" nillable="true" ma:displayName="MediaServiceBillingMetadata" ma:hidden="true" ma:internalName="MediaServiceBillingMetadata" ma:readOnly="true">
      <xsd:simpleType>
        <xsd:restriction base="dms:Note"/>
      </xsd:simpleType>
    </xsd:element>
    <xsd:element name="_ApprovalAssignedTo" ma:index="31" nillable="true" ma:displayName="Approvers" ma:list="UserInfo" ma:internalName="_ApprovalAssignedTo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ApprovalRespondedBy" ma:index="32" nillable="true" ma:displayName="Responses" ma:list="UserInfo" ma:internalName="_ApprovalRespondedBy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ApprovalSentBy" ma:index="33" nillable="true" ma:displayName="Approval Creator" ma:list="UserInfo" ma:internalName="_ApprovalSentBy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ApprovalStatus" ma:index="34" nillable="true" ma:displayName="Approval status" ma:internalName="_ApprovalStatu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28070-c33d-43a6-b01d-bc6e0715361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21290d2-ae48-448a-b1dd-14d87b68f15f}" ma:internalName="TaxCatchAll" ma:showField="CatchAllData" ma:web="4f028070-c33d-43a6-b01d-bc6e071536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863345D-3BC4-4F2C-B5C1-C64DD3E6D6C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161D552-AF9F-4109-905F-220DF42CC96E}">
  <ds:schemaRefs>
    <ds:schemaRef ds:uri="http://purl.org/dc/elements/1.1/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b6409a3a-e55d-4fa7-9a6c-b4f3d4af3694"/>
    <ds:schemaRef ds:uri="http://schemas.microsoft.com/office/2006/metadata/properties"/>
    <ds:schemaRef ds:uri="c6740775-7db0-4fca-9ca8-a2797b715b3d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BFF3CCDD-6AA2-4E19-99FD-32E38AEA0A56}"/>
</file>

<file path=customXml/itemProps4.xml><?xml version="1.0" encoding="utf-8"?>
<ds:datastoreItem xmlns:ds="http://schemas.openxmlformats.org/officeDocument/2006/customXml" ds:itemID="{F4AB32E8-083F-4264-9BD3-E5F7789603C4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Patterson, Andrea (Water)</dc:creator>
  <cp:keywords/>
  <dc:description/>
  <cp:lastModifiedBy>Wu, Matthew</cp:lastModifiedBy>
  <cp:revision>11</cp:revision>
  <dcterms:created xsi:type="dcterms:W3CDTF">2025-06-04T19:07:00Z</dcterms:created>
  <dcterms:modified xsi:type="dcterms:W3CDTF">2025-09-24T14:53:31Z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0x010100B606656832337B4AA7EAB7F40BB3BBA0</vt:lpwstr>
  </property>
  <property fmtid="{D5CDD505-2E9C-101B-9397-08002B2CF9AE}" pid="3" name="MediaServiceImageTags">
    <vt:lpwstr/>
  </property>
</Properties>
</file>